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21"/>
        <w:tblW w:w="9992" w:type="dxa"/>
        <w:tblLayout w:type="fixed"/>
        <w:tblLook w:val="04A0" w:firstRow="1" w:lastRow="0" w:firstColumn="1" w:lastColumn="0" w:noHBand="0" w:noVBand="1"/>
      </w:tblPr>
      <w:tblGrid>
        <w:gridCol w:w="1701"/>
        <w:gridCol w:w="709"/>
        <w:gridCol w:w="5670"/>
        <w:gridCol w:w="1912"/>
      </w:tblGrid>
      <w:tr w:rsidR="00950D00" w:rsidRPr="00A11AC6" w14:paraId="062D7460" w14:textId="77777777" w:rsidTr="002925BA">
        <w:trPr>
          <w:cnfStyle w:val="100000000000" w:firstRow="1" w:lastRow="0" w:firstColumn="0" w:lastColumn="0" w:oddVBand="0" w:evenVBand="0" w:oddHBand="0" w:evenHBand="0" w:firstRowFirstColumn="0" w:firstRowLastColumn="0" w:lastRowFirstColumn="0" w:lastRowLastColumn="0"/>
          <w:trHeight w:val="1924"/>
        </w:trPr>
        <w:tc>
          <w:tcPr>
            <w:cnfStyle w:val="001000000000" w:firstRow="0" w:lastRow="0" w:firstColumn="1" w:lastColumn="0" w:oddVBand="0" w:evenVBand="0" w:oddHBand="0" w:evenHBand="0" w:firstRowFirstColumn="0" w:firstRowLastColumn="0" w:lastRowFirstColumn="0" w:lastRowLastColumn="0"/>
            <w:tcW w:w="1701" w:type="dxa"/>
            <w:tcBorders>
              <w:bottom w:val="single" w:sz="4" w:space="0" w:color="auto"/>
            </w:tcBorders>
            <w:vAlign w:val="center"/>
          </w:tcPr>
          <w:p w14:paraId="43DD0A6A" w14:textId="77777777" w:rsidR="00950D00" w:rsidRPr="00A11AC6" w:rsidRDefault="00950D00" w:rsidP="00536996">
            <w:pPr>
              <w:tabs>
                <w:tab w:val="left" w:pos="9630"/>
              </w:tabs>
              <w:ind w:right="27"/>
              <w:jc w:val="right"/>
              <w:rPr>
                <w:rFonts w:asciiTheme="majorBidi" w:hAnsiTheme="majorBidi" w:cstheme="majorBidi"/>
              </w:rPr>
            </w:pPr>
            <w:bookmarkStart w:id="0" w:name="_Hlk202289231"/>
            <w:bookmarkStart w:id="1" w:name="_Hlk202357350"/>
            <w:r w:rsidRPr="00A11AC6">
              <w:rPr>
                <w:rFonts w:asciiTheme="majorBidi" w:hAnsiTheme="majorBidi" w:cstheme="majorBidi"/>
                <w:noProof/>
              </w:rPr>
              <w:drawing>
                <wp:inline distT="0" distB="0" distL="0" distR="0" wp14:anchorId="7A72A24C" wp14:editId="1AC926F6">
                  <wp:extent cx="703724" cy="1004157"/>
                  <wp:effectExtent l="0" t="0" r="1270" b="5715"/>
                  <wp:docPr id="622447970"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47970" name="Picture 2">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1977" cy="1030203"/>
                          </a:xfrm>
                          <a:prstGeom prst="rect">
                            <a:avLst/>
                          </a:prstGeom>
                          <a:noFill/>
                          <a:ln>
                            <a:noFill/>
                          </a:ln>
                        </pic:spPr>
                      </pic:pic>
                    </a:graphicData>
                  </a:graphic>
                </wp:inline>
              </w:drawing>
            </w:r>
          </w:p>
        </w:tc>
        <w:tc>
          <w:tcPr>
            <w:tcW w:w="6379" w:type="dxa"/>
            <w:gridSpan w:val="2"/>
            <w:tcBorders>
              <w:bottom w:val="single" w:sz="4" w:space="0" w:color="auto"/>
            </w:tcBorders>
            <w:vAlign w:val="center"/>
          </w:tcPr>
          <w:p w14:paraId="11E55176" w14:textId="77777777" w:rsidR="00950D00" w:rsidRPr="00A11AC6" w:rsidRDefault="00950D00" w:rsidP="00536996">
            <w:pPr>
              <w:tabs>
                <w:tab w:val="left" w:pos="9630"/>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0"/>
                <w:szCs w:val="30"/>
              </w:rPr>
            </w:pPr>
            <w:r w:rsidRPr="00A11AC6">
              <w:rPr>
                <w:rFonts w:asciiTheme="majorBidi" w:hAnsiTheme="majorBidi" w:cstheme="majorBidi"/>
                <w:sz w:val="30"/>
                <w:szCs w:val="30"/>
              </w:rPr>
              <w:t xml:space="preserve"> ICCAUA Proceedings Journal</w:t>
            </w:r>
          </w:p>
          <w:p w14:paraId="2572E440" w14:textId="77777777" w:rsidR="00950D00" w:rsidRPr="00A11AC6" w:rsidRDefault="00950D00" w:rsidP="00536996">
            <w:pPr>
              <w:tabs>
                <w:tab w:val="left" w:pos="9630"/>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i/>
                <w:iCs/>
                <w:sz w:val="14"/>
                <w:szCs w:val="14"/>
              </w:rPr>
            </w:pPr>
            <w:r w:rsidRPr="00A11AC6">
              <w:rPr>
                <w:rFonts w:asciiTheme="majorBidi" w:hAnsiTheme="majorBidi" w:cstheme="majorBidi"/>
                <w:b w:val="0"/>
                <w:bCs w:val="0"/>
                <w:i/>
                <w:iCs/>
                <w:sz w:val="14"/>
                <w:szCs w:val="14"/>
              </w:rPr>
              <w:t>Proceedings of the international conference of contemporary affairs in architecture and urbanism-ICCAUA</w:t>
            </w:r>
          </w:p>
          <w:p w14:paraId="43AB308F" w14:textId="48EEA163" w:rsidR="00950D00" w:rsidRPr="00A11AC6" w:rsidRDefault="00950D00" w:rsidP="00536996">
            <w:pPr>
              <w:tabs>
                <w:tab w:val="left" w:pos="9630"/>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Cs w:val="36"/>
                <w:lang w:eastAsia="fr-FR"/>
              </w:rPr>
            </w:pPr>
            <w:r w:rsidRPr="00A11AC6">
              <w:rPr>
                <w:rFonts w:asciiTheme="majorBidi" w:hAnsiTheme="majorBidi" w:cstheme="majorBidi"/>
                <w:b w:val="0"/>
                <w:bCs w:val="0"/>
                <w:i/>
                <w:iCs/>
                <w:sz w:val="18"/>
                <w:szCs w:val="18"/>
                <w:lang w:eastAsia="fr-FR"/>
              </w:rPr>
              <w:t xml:space="preserve">Volume </w:t>
            </w:r>
            <w:r w:rsidR="00536996" w:rsidRPr="00A11AC6">
              <w:rPr>
                <w:rFonts w:asciiTheme="majorBidi" w:hAnsiTheme="majorBidi" w:cstheme="majorBidi"/>
                <w:b w:val="0"/>
                <w:bCs w:val="0"/>
                <w:i/>
                <w:iCs/>
                <w:sz w:val="18"/>
                <w:szCs w:val="18"/>
                <w:lang w:eastAsia="fr-FR"/>
              </w:rPr>
              <w:t>10</w:t>
            </w:r>
            <w:r w:rsidRPr="00A11AC6">
              <w:rPr>
                <w:rFonts w:asciiTheme="majorBidi" w:hAnsiTheme="majorBidi" w:cstheme="majorBidi"/>
                <w:b w:val="0"/>
                <w:bCs w:val="0"/>
                <w:i/>
                <w:iCs/>
                <w:sz w:val="18"/>
                <w:szCs w:val="18"/>
                <w:lang w:eastAsia="fr-FR"/>
              </w:rPr>
              <w:t xml:space="preserve"> (December 202</w:t>
            </w:r>
            <w:r w:rsidR="00536996" w:rsidRPr="00A11AC6">
              <w:rPr>
                <w:rFonts w:asciiTheme="majorBidi" w:hAnsiTheme="majorBidi" w:cstheme="majorBidi"/>
                <w:b w:val="0"/>
                <w:bCs w:val="0"/>
                <w:i/>
                <w:iCs/>
                <w:sz w:val="18"/>
                <w:szCs w:val="18"/>
                <w:lang w:eastAsia="fr-FR"/>
              </w:rPr>
              <w:t>7</w:t>
            </w:r>
            <w:r w:rsidRPr="00A11AC6">
              <w:rPr>
                <w:rFonts w:asciiTheme="majorBidi" w:hAnsiTheme="majorBidi" w:cstheme="majorBidi"/>
                <w:b w:val="0"/>
                <w:bCs w:val="0"/>
                <w:i/>
                <w:iCs/>
                <w:sz w:val="18"/>
                <w:szCs w:val="18"/>
                <w:lang w:eastAsia="fr-FR"/>
              </w:rPr>
              <w:t xml:space="preserve">), </w:t>
            </w:r>
            <w:r w:rsidR="00DF3A32" w:rsidRPr="00A11AC6">
              <w:rPr>
                <w:rFonts w:asciiTheme="majorBidi" w:hAnsiTheme="majorBidi" w:cstheme="majorBidi"/>
                <w:b w:val="0"/>
                <w:bCs w:val="0"/>
                <w:i/>
                <w:iCs/>
                <w:sz w:val="18"/>
                <w:szCs w:val="18"/>
                <w:lang w:eastAsia="fr-FR"/>
              </w:rPr>
              <w:t>2</w:t>
            </w:r>
            <w:r w:rsidR="00DF3A32" w:rsidRPr="00F435EF">
              <w:rPr>
                <w:rFonts w:asciiTheme="majorBidi" w:hAnsiTheme="majorBidi" w:cstheme="majorBidi"/>
                <w:b w:val="0"/>
                <w:bCs w:val="0"/>
                <w:i/>
                <w:iCs/>
                <w:sz w:val="18"/>
                <w:szCs w:val="18"/>
                <w:lang w:eastAsia="fr-FR"/>
              </w:rPr>
              <w:t>6</w:t>
            </w:r>
            <w:r w:rsidR="00F435EF" w:rsidRPr="00F435EF">
              <w:rPr>
                <w:rFonts w:asciiTheme="majorBidi" w:hAnsiTheme="majorBidi" w:cstheme="majorBidi"/>
                <w:b w:val="0"/>
                <w:bCs w:val="0"/>
                <w:i/>
                <w:iCs/>
                <w:sz w:val="18"/>
                <w:szCs w:val="18"/>
                <w:lang w:eastAsia="fr-FR"/>
              </w:rPr>
              <w:t>2</w:t>
            </w:r>
            <w:r w:rsidR="00DF3A32" w:rsidRPr="00F435EF">
              <w:rPr>
                <w:rFonts w:asciiTheme="majorBidi" w:hAnsiTheme="majorBidi" w:cstheme="majorBidi"/>
                <w:b w:val="0"/>
                <w:bCs w:val="0"/>
                <w:i/>
                <w:iCs/>
                <w:sz w:val="18"/>
                <w:szCs w:val="18"/>
                <w:lang w:eastAsia="fr-FR"/>
              </w:rPr>
              <w:t>0</w:t>
            </w:r>
            <w:r w:rsidR="00DF3A32" w:rsidRPr="00A11AC6">
              <w:rPr>
                <w:rFonts w:asciiTheme="majorBidi" w:hAnsiTheme="majorBidi" w:cstheme="majorBidi"/>
                <w:b w:val="0"/>
                <w:bCs w:val="0"/>
                <w:i/>
                <w:iCs/>
                <w:sz w:val="18"/>
                <w:szCs w:val="18"/>
                <w:highlight w:val="yellow"/>
                <w:lang w:eastAsia="fr-FR"/>
              </w:rPr>
              <w:t>XXX</w:t>
            </w:r>
          </w:p>
          <w:p w14:paraId="1972B877" w14:textId="77777777" w:rsidR="00950D00" w:rsidRPr="00A11AC6" w:rsidRDefault="00950D00" w:rsidP="00536996">
            <w:pPr>
              <w:tabs>
                <w:tab w:val="left" w:pos="9630"/>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Cs w:val="36"/>
                <w:lang w:eastAsia="fr-FR"/>
              </w:rPr>
            </w:pPr>
          </w:p>
          <w:p w14:paraId="611B70E4" w14:textId="77777777" w:rsidR="00950D00" w:rsidRPr="00A11AC6" w:rsidRDefault="00950D00" w:rsidP="00536996">
            <w:pPr>
              <w:tabs>
                <w:tab w:val="left" w:pos="9630"/>
              </w:tabs>
              <w:ind w:firstLine="255"/>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11AC6">
              <w:rPr>
                <w:rFonts w:asciiTheme="majorBidi" w:hAnsiTheme="majorBidi" w:cstheme="majorBidi"/>
                <w:b w:val="0"/>
                <w:bCs w:val="0"/>
                <w:sz w:val="16"/>
                <w:szCs w:val="16"/>
              </w:rPr>
              <w:t xml:space="preserve">Journal homepage: </w:t>
            </w:r>
            <w:hyperlink r:id="rId9" w:history="1">
              <w:r w:rsidRPr="00A11AC6">
                <w:rPr>
                  <w:rFonts w:asciiTheme="majorBidi" w:hAnsiTheme="majorBidi" w:cstheme="majorBidi"/>
                  <w:b w:val="0"/>
                  <w:bCs w:val="0"/>
                  <w:color w:val="0070C0"/>
                  <w:sz w:val="16"/>
                  <w:szCs w:val="16"/>
                </w:rPr>
                <w:t>https://journal.iccaua.com/</w:t>
              </w:r>
            </w:hyperlink>
            <w:r w:rsidRPr="00A11AC6">
              <w:rPr>
                <w:rFonts w:asciiTheme="majorBidi" w:hAnsiTheme="majorBidi" w:cstheme="majorBidi"/>
                <w:color w:val="0070C0"/>
              </w:rPr>
              <w:t xml:space="preserve"> </w:t>
            </w:r>
          </w:p>
        </w:tc>
        <w:tc>
          <w:tcPr>
            <w:tcW w:w="1912" w:type="dxa"/>
            <w:tcBorders>
              <w:bottom w:val="single" w:sz="4" w:space="0" w:color="auto"/>
            </w:tcBorders>
            <w:vAlign w:val="center"/>
          </w:tcPr>
          <w:p w14:paraId="74C6B57D" w14:textId="77777777" w:rsidR="00950D00" w:rsidRPr="00A11AC6" w:rsidRDefault="00950D00" w:rsidP="00536996">
            <w:pPr>
              <w:tabs>
                <w:tab w:val="left" w:pos="9630"/>
              </w:tabs>
              <w:ind w:right="27"/>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A11AC6">
              <w:rPr>
                <w:rFonts w:asciiTheme="majorBidi" w:hAnsiTheme="majorBidi" w:cstheme="majorBidi"/>
                <w:noProof/>
                <w:sz w:val="18"/>
                <w:szCs w:val="18"/>
              </w:rPr>
              <w:drawing>
                <wp:inline distT="0" distB="0" distL="0" distR="0" wp14:anchorId="31E86DD4" wp14:editId="3CCA3C47">
                  <wp:extent cx="1105876" cy="426346"/>
                  <wp:effectExtent l="0" t="0" r="0" b="0"/>
                  <wp:docPr id="381617047" name="Picture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617047" name="Picture 1">
                            <a:hlinkClick r:id="rId7"/>
                          </pic:cNvPr>
                          <pic:cNvPicPr/>
                        </pic:nvPicPr>
                        <pic:blipFill>
                          <a:blip r:embed="rId10"/>
                          <a:stretch>
                            <a:fillRect/>
                          </a:stretch>
                        </pic:blipFill>
                        <pic:spPr>
                          <a:xfrm>
                            <a:off x="0" y="0"/>
                            <a:ext cx="1161366" cy="447739"/>
                          </a:xfrm>
                          <a:prstGeom prst="rect">
                            <a:avLst/>
                          </a:prstGeom>
                        </pic:spPr>
                      </pic:pic>
                    </a:graphicData>
                  </a:graphic>
                </wp:inline>
              </w:drawing>
            </w:r>
          </w:p>
        </w:tc>
      </w:tr>
      <w:tr w:rsidR="00950D00" w:rsidRPr="00A11AC6" w14:paraId="60681BA2" w14:textId="77777777" w:rsidTr="002925BA">
        <w:trPr>
          <w:cnfStyle w:val="000000100000" w:firstRow="0" w:lastRow="0" w:firstColumn="0" w:lastColumn="0" w:oddVBand="0" w:evenVBand="0" w:oddHBand="1" w:evenHBand="0" w:firstRowFirstColumn="0" w:firstRowLastColumn="0" w:lastRowFirstColumn="0" w:lastRowLastColumn="0"/>
          <w:trHeight w:val="1505"/>
        </w:trPr>
        <w:tc>
          <w:tcPr>
            <w:cnfStyle w:val="001000000000" w:firstRow="0" w:lastRow="0" w:firstColumn="1" w:lastColumn="0" w:oddVBand="0" w:evenVBand="0" w:oddHBand="0" w:evenHBand="0" w:firstRowFirstColumn="0" w:firstRowLastColumn="0" w:lastRowFirstColumn="0" w:lastRowLastColumn="0"/>
            <w:tcW w:w="9992" w:type="dxa"/>
            <w:gridSpan w:val="4"/>
            <w:tcBorders>
              <w:top w:val="single" w:sz="4" w:space="0" w:color="auto"/>
            </w:tcBorders>
          </w:tcPr>
          <w:p w14:paraId="18D63303" w14:textId="22628503" w:rsidR="00950D00" w:rsidRPr="00A11AC6" w:rsidRDefault="00950D00" w:rsidP="00536996">
            <w:pPr>
              <w:rPr>
                <w:rFonts w:asciiTheme="majorBidi" w:hAnsiTheme="majorBidi" w:cstheme="majorBidi"/>
                <w:sz w:val="16"/>
                <w:szCs w:val="16"/>
              </w:rPr>
            </w:pPr>
            <w:r w:rsidRPr="00A11AC6">
              <w:rPr>
                <w:rFonts w:asciiTheme="majorBidi" w:hAnsiTheme="majorBidi" w:cstheme="majorBidi"/>
                <w:sz w:val="16"/>
                <w:szCs w:val="16"/>
              </w:rPr>
              <w:t xml:space="preserve">DOI: </w:t>
            </w:r>
            <w:r w:rsidRPr="00A11AC6">
              <w:rPr>
                <w:rFonts w:asciiTheme="majorBidi" w:hAnsiTheme="majorBidi" w:cstheme="majorBidi"/>
                <w:b w:val="0"/>
                <w:bCs w:val="0"/>
                <w:sz w:val="16"/>
                <w:szCs w:val="16"/>
                <w:highlight w:val="yellow"/>
              </w:rPr>
              <w:t>https://doi.org/10.38027/ICCAUA202</w:t>
            </w:r>
            <w:r w:rsidR="00536996" w:rsidRPr="00A11AC6">
              <w:rPr>
                <w:rFonts w:asciiTheme="majorBidi" w:hAnsiTheme="majorBidi" w:cstheme="majorBidi"/>
                <w:b w:val="0"/>
                <w:bCs w:val="0"/>
                <w:sz w:val="16"/>
                <w:szCs w:val="16"/>
                <w:highlight w:val="yellow"/>
              </w:rPr>
              <w:t>7</w:t>
            </w:r>
            <w:r w:rsidR="00891472">
              <w:rPr>
                <w:rFonts w:asciiTheme="majorBidi" w:hAnsiTheme="majorBidi" w:cstheme="majorBidi"/>
                <w:b w:val="0"/>
                <w:bCs w:val="0"/>
                <w:sz w:val="16"/>
                <w:szCs w:val="16"/>
                <w:highlight w:val="yellow"/>
              </w:rPr>
              <w:t>TR</w:t>
            </w:r>
            <w:r w:rsidR="00DF3A32" w:rsidRPr="00A11AC6">
              <w:rPr>
                <w:rFonts w:asciiTheme="majorBidi" w:hAnsiTheme="majorBidi" w:cstheme="majorBidi"/>
                <w:b w:val="0"/>
                <w:bCs w:val="0"/>
                <w:sz w:val="16"/>
                <w:szCs w:val="16"/>
                <w:highlight w:val="yellow"/>
              </w:rPr>
              <w:t>0</w:t>
            </w:r>
            <w:r w:rsidRPr="00A11AC6">
              <w:rPr>
                <w:rFonts w:asciiTheme="majorBidi" w:hAnsiTheme="majorBidi" w:cstheme="majorBidi"/>
                <w:b w:val="0"/>
                <w:bCs w:val="0"/>
                <w:sz w:val="16"/>
                <w:szCs w:val="16"/>
                <w:highlight w:val="yellow"/>
              </w:rPr>
              <w:t>XXX</w:t>
            </w:r>
            <w:r w:rsidRPr="00A11AC6">
              <w:rPr>
                <w:rFonts w:asciiTheme="majorBidi" w:hAnsiTheme="majorBidi" w:cstheme="majorBidi"/>
                <w:sz w:val="16"/>
                <w:szCs w:val="16"/>
              </w:rPr>
              <w:t xml:space="preserve">  </w:t>
            </w:r>
          </w:p>
          <w:p w14:paraId="6C6FAD0A" w14:textId="7B40CF41" w:rsidR="00950D00" w:rsidRPr="00A11AC6" w:rsidRDefault="00950D00" w:rsidP="00536996">
            <w:pPr>
              <w:keepNext/>
              <w:keepLines/>
              <w:tabs>
                <w:tab w:val="left" w:pos="9630"/>
              </w:tabs>
              <w:ind w:right="28"/>
              <w:outlineLvl w:val="0"/>
              <w:rPr>
                <w:rFonts w:asciiTheme="majorBidi" w:eastAsia="Times New Roman" w:hAnsiTheme="majorBidi" w:cstheme="majorBidi"/>
                <w:sz w:val="32"/>
                <w:szCs w:val="32"/>
              </w:rPr>
            </w:pPr>
            <w:r w:rsidRPr="00A11AC6">
              <w:rPr>
                <w:rFonts w:asciiTheme="majorBidi" w:eastAsia="Times New Roman" w:hAnsiTheme="majorBidi" w:cstheme="majorBidi"/>
                <w:sz w:val="32"/>
                <w:szCs w:val="32"/>
              </w:rPr>
              <w:t xml:space="preserve">Title of Your </w:t>
            </w:r>
            <w:proofErr w:type="gramStart"/>
            <w:r w:rsidRPr="00A11AC6">
              <w:rPr>
                <w:rFonts w:asciiTheme="majorBidi" w:eastAsia="Times New Roman" w:hAnsiTheme="majorBidi" w:cstheme="majorBidi"/>
                <w:sz w:val="32"/>
                <w:szCs w:val="32"/>
              </w:rPr>
              <w:t>Article</w:t>
            </w:r>
            <w:r w:rsidR="00891472" w:rsidRPr="00891472">
              <w:rPr>
                <w:rFonts w:asciiTheme="majorBidi" w:eastAsia="Times New Roman" w:hAnsiTheme="majorBidi" w:cstheme="majorBidi"/>
                <w:sz w:val="32"/>
                <w:szCs w:val="32"/>
              </w:rPr>
              <w:t>(</w:t>
            </w:r>
            <w:proofErr w:type="gramEnd"/>
            <w:r w:rsidR="00891472" w:rsidRPr="00891472">
              <w:rPr>
                <w:rFonts w:asciiTheme="majorBidi" w:eastAsia="Times New Roman" w:hAnsiTheme="majorBidi" w:cstheme="majorBidi"/>
                <w:sz w:val="32"/>
                <w:szCs w:val="32"/>
              </w:rPr>
              <w:t>in English)</w:t>
            </w:r>
          </w:p>
          <w:p w14:paraId="134E4642" w14:textId="761EF684" w:rsidR="00950D00" w:rsidRPr="00A11AC6" w:rsidRDefault="00950D00" w:rsidP="00536996">
            <w:pPr>
              <w:rPr>
                <w:rFonts w:asciiTheme="majorBidi" w:hAnsiTheme="majorBidi" w:cstheme="majorBidi"/>
                <w:b w:val="0"/>
                <w:bCs w:val="0"/>
                <w:sz w:val="16"/>
                <w:szCs w:val="16"/>
              </w:rPr>
            </w:pPr>
            <w:r w:rsidRPr="00A11AC6">
              <w:rPr>
                <w:rFonts w:asciiTheme="majorBidi" w:hAnsiTheme="majorBidi" w:cstheme="majorBidi"/>
                <w:b w:val="0"/>
                <w:bCs w:val="0"/>
                <w:sz w:val="16"/>
                <w:szCs w:val="16"/>
              </w:rPr>
              <w:t xml:space="preserve">* </w:t>
            </w:r>
            <w:r w:rsidRPr="00A11AC6">
              <w:rPr>
                <w:rFonts w:asciiTheme="majorBidi" w:hAnsiTheme="majorBidi" w:cstheme="majorBidi"/>
                <w:b w:val="0"/>
                <w:bCs w:val="0"/>
                <w:sz w:val="16"/>
                <w:szCs w:val="16"/>
                <w:vertAlign w:val="superscript"/>
              </w:rPr>
              <w:t xml:space="preserve">  1 </w:t>
            </w:r>
            <w:r w:rsidRPr="00A11AC6">
              <w:rPr>
                <w:rFonts w:asciiTheme="majorBidi" w:hAnsiTheme="majorBidi" w:cstheme="majorBidi"/>
                <w:sz w:val="16"/>
                <w:szCs w:val="16"/>
              </w:rPr>
              <w:t xml:space="preserve">Name </w:t>
            </w:r>
            <w:proofErr w:type="gramStart"/>
            <w:r w:rsidRPr="00A11AC6">
              <w:rPr>
                <w:rFonts w:asciiTheme="majorBidi" w:hAnsiTheme="majorBidi" w:cstheme="majorBidi"/>
                <w:sz w:val="16"/>
                <w:szCs w:val="16"/>
              </w:rPr>
              <w:t>Surname</w:t>
            </w:r>
            <w:r w:rsidRPr="00A11AC6">
              <w:rPr>
                <w:rFonts w:asciiTheme="majorBidi" w:hAnsiTheme="majorBidi" w:cstheme="majorBidi"/>
                <w:b w:val="0"/>
                <w:bCs w:val="0"/>
                <w:sz w:val="16"/>
                <w:szCs w:val="16"/>
              </w:rPr>
              <w:t xml:space="preserve"> ,</w:t>
            </w:r>
            <w:proofErr w:type="gramEnd"/>
            <w:r w:rsidRPr="00A11AC6">
              <w:rPr>
                <w:rFonts w:asciiTheme="majorBidi" w:hAnsiTheme="majorBidi" w:cstheme="majorBidi"/>
                <w:b w:val="0"/>
                <w:bCs w:val="0"/>
                <w:sz w:val="16"/>
                <w:szCs w:val="16"/>
              </w:rPr>
              <w:t xml:space="preserve"> </w:t>
            </w:r>
            <w:r w:rsidRPr="00A11AC6">
              <w:rPr>
                <w:rFonts w:asciiTheme="majorBidi" w:hAnsiTheme="majorBidi" w:cstheme="majorBidi"/>
                <w:b w:val="0"/>
                <w:bCs w:val="0"/>
                <w:sz w:val="16"/>
                <w:szCs w:val="16"/>
                <w:vertAlign w:val="superscript"/>
              </w:rPr>
              <w:t xml:space="preserve"> 2</w:t>
            </w:r>
            <w:r w:rsidRPr="00A11AC6">
              <w:rPr>
                <w:rFonts w:asciiTheme="majorBidi" w:hAnsiTheme="majorBidi" w:cstheme="majorBidi"/>
                <w:b w:val="0"/>
                <w:bCs w:val="0"/>
                <w:sz w:val="16"/>
                <w:szCs w:val="16"/>
              </w:rPr>
              <w:t xml:space="preserve"> </w:t>
            </w:r>
            <w:r w:rsidRPr="00A11AC6">
              <w:rPr>
                <w:rFonts w:asciiTheme="majorBidi" w:hAnsiTheme="majorBidi" w:cstheme="majorBidi"/>
                <w:sz w:val="16"/>
                <w:szCs w:val="16"/>
              </w:rPr>
              <w:t xml:space="preserve">Name </w:t>
            </w:r>
            <w:proofErr w:type="gramStart"/>
            <w:r w:rsidRPr="00A11AC6">
              <w:rPr>
                <w:rFonts w:asciiTheme="majorBidi" w:hAnsiTheme="majorBidi" w:cstheme="majorBidi"/>
                <w:sz w:val="16"/>
                <w:szCs w:val="16"/>
              </w:rPr>
              <w:t>Surname</w:t>
            </w:r>
            <w:r w:rsidRPr="00A11AC6">
              <w:rPr>
                <w:rFonts w:asciiTheme="majorBidi" w:hAnsiTheme="majorBidi" w:cstheme="majorBidi"/>
                <w:b w:val="0"/>
                <w:bCs w:val="0"/>
                <w:sz w:val="16"/>
                <w:szCs w:val="16"/>
              </w:rPr>
              <w:t xml:space="preserve"> ,</w:t>
            </w:r>
            <w:proofErr w:type="gramEnd"/>
            <w:r w:rsidRPr="00A11AC6">
              <w:rPr>
                <w:rFonts w:asciiTheme="majorBidi" w:hAnsiTheme="majorBidi" w:cstheme="majorBidi"/>
                <w:b w:val="0"/>
                <w:bCs w:val="0"/>
                <w:sz w:val="16"/>
                <w:szCs w:val="16"/>
              </w:rPr>
              <w:t xml:space="preserve"> </w:t>
            </w:r>
            <w:r w:rsidRPr="00A11AC6">
              <w:rPr>
                <w:rFonts w:asciiTheme="majorBidi" w:hAnsiTheme="majorBidi" w:cstheme="majorBidi"/>
                <w:b w:val="0"/>
                <w:bCs w:val="0"/>
                <w:sz w:val="16"/>
                <w:szCs w:val="16"/>
                <w:vertAlign w:val="superscript"/>
              </w:rPr>
              <w:t xml:space="preserve">3 </w:t>
            </w:r>
            <w:r w:rsidRPr="00A11AC6">
              <w:rPr>
                <w:rFonts w:asciiTheme="majorBidi" w:hAnsiTheme="majorBidi" w:cstheme="majorBidi"/>
                <w:sz w:val="16"/>
                <w:szCs w:val="16"/>
              </w:rPr>
              <w:t>Name Surname</w:t>
            </w:r>
            <w:r w:rsidR="00CD49DF" w:rsidRPr="00A11AC6">
              <w:rPr>
                <w:rFonts w:asciiTheme="majorBidi" w:hAnsiTheme="majorBidi" w:cstheme="majorBidi"/>
                <w:sz w:val="16"/>
                <w:szCs w:val="16"/>
              </w:rPr>
              <w:t xml:space="preserve"> </w:t>
            </w:r>
            <w:r w:rsidR="00CD49DF" w:rsidRPr="00A11AC6">
              <w:rPr>
                <w:rFonts w:asciiTheme="majorBidi" w:hAnsiTheme="majorBidi" w:cstheme="majorBidi"/>
                <w:b w:val="0"/>
                <w:bCs w:val="0"/>
                <w:sz w:val="16"/>
                <w:szCs w:val="16"/>
              </w:rPr>
              <w:t>and</w:t>
            </w:r>
            <w:r w:rsidR="00CD49DF" w:rsidRPr="00A11AC6">
              <w:rPr>
                <w:rFonts w:asciiTheme="majorBidi" w:hAnsiTheme="majorBidi" w:cstheme="majorBidi"/>
                <w:sz w:val="16"/>
                <w:szCs w:val="16"/>
              </w:rPr>
              <w:t xml:space="preserve"> </w:t>
            </w:r>
            <w:r w:rsidR="00540B05" w:rsidRPr="00A11AC6">
              <w:rPr>
                <w:rFonts w:asciiTheme="majorBidi" w:hAnsiTheme="majorBidi" w:cstheme="majorBidi"/>
                <w:b w:val="0"/>
                <w:bCs w:val="0"/>
                <w:sz w:val="16"/>
                <w:szCs w:val="16"/>
                <w:vertAlign w:val="superscript"/>
              </w:rPr>
              <w:t xml:space="preserve">4 </w:t>
            </w:r>
            <w:r w:rsidR="00CD49DF" w:rsidRPr="00A11AC6">
              <w:rPr>
                <w:rFonts w:asciiTheme="majorBidi" w:hAnsiTheme="majorBidi" w:cstheme="majorBidi"/>
                <w:sz w:val="16"/>
                <w:szCs w:val="16"/>
              </w:rPr>
              <w:t>Name Surname</w:t>
            </w:r>
          </w:p>
          <w:p w14:paraId="3CE9FB90" w14:textId="77777777" w:rsidR="00950D00" w:rsidRPr="00A11AC6" w:rsidRDefault="00950D00" w:rsidP="00536996">
            <w:pPr>
              <w:rPr>
                <w:rFonts w:asciiTheme="majorBidi" w:hAnsiTheme="majorBidi" w:cstheme="majorBidi"/>
                <w:b w:val="0"/>
                <w:bCs w:val="0"/>
                <w:sz w:val="16"/>
                <w:szCs w:val="16"/>
                <w:lang w:val="it-IT"/>
              </w:rPr>
            </w:pPr>
            <w:r w:rsidRPr="00A11AC6">
              <w:rPr>
                <w:rFonts w:asciiTheme="majorBidi" w:hAnsiTheme="majorBidi" w:cstheme="majorBidi"/>
                <w:b w:val="0"/>
                <w:bCs w:val="0"/>
                <w:sz w:val="16"/>
                <w:szCs w:val="16"/>
                <w:vertAlign w:val="superscript"/>
              </w:rPr>
              <w:t xml:space="preserve">1, 2, &amp; 3 </w:t>
            </w:r>
            <w:r w:rsidRPr="00A11AC6">
              <w:rPr>
                <w:rFonts w:asciiTheme="majorBidi" w:hAnsiTheme="majorBidi" w:cstheme="majorBidi"/>
                <w:b w:val="0"/>
                <w:bCs w:val="0"/>
                <w:sz w:val="16"/>
                <w:szCs w:val="16"/>
                <w:lang w:val="it-IT"/>
              </w:rPr>
              <w:t>Department of XXX, Faculty of XXX, University of XXX, City, Country</w:t>
            </w:r>
          </w:p>
          <w:p w14:paraId="776495E1" w14:textId="77777777" w:rsidR="00950D00" w:rsidRPr="00A11AC6" w:rsidRDefault="00950D00" w:rsidP="00536996">
            <w:pPr>
              <w:rPr>
                <w:rFonts w:asciiTheme="majorBidi" w:hAnsiTheme="majorBidi" w:cstheme="majorBidi"/>
                <w:b w:val="0"/>
                <w:bCs w:val="0"/>
                <w:sz w:val="16"/>
                <w:szCs w:val="16"/>
                <w:lang w:val="it-IT"/>
              </w:rPr>
            </w:pPr>
            <w:proofErr w:type="gramStart"/>
            <w:r w:rsidRPr="00A11AC6">
              <w:rPr>
                <w:rFonts w:asciiTheme="majorBidi" w:hAnsiTheme="majorBidi" w:cstheme="majorBidi"/>
                <w:b w:val="0"/>
                <w:bCs w:val="0"/>
                <w:sz w:val="16"/>
                <w:szCs w:val="16"/>
                <w:vertAlign w:val="superscript"/>
              </w:rPr>
              <w:t xml:space="preserve">4  </w:t>
            </w:r>
            <w:r w:rsidRPr="00A11AC6">
              <w:rPr>
                <w:rFonts w:asciiTheme="majorBidi" w:hAnsiTheme="majorBidi" w:cstheme="majorBidi"/>
                <w:b w:val="0"/>
                <w:bCs w:val="0"/>
                <w:sz w:val="16"/>
                <w:szCs w:val="16"/>
                <w:lang w:val="it-IT"/>
              </w:rPr>
              <w:t>Department</w:t>
            </w:r>
            <w:proofErr w:type="gramEnd"/>
            <w:r w:rsidRPr="00A11AC6">
              <w:rPr>
                <w:rFonts w:asciiTheme="majorBidi" w:hAnsiTheme="majorBidi" w:cstheme="majorBidi"/>
                <w:b w:val="0"/>
                <w:bCs w:val="0"/>
                <w:sz w:val="16"/>
                <w:szCs w:val="16"/>
                <w:lang w:val="it-IT"/>
              </w:rPr>
              <w:t xml:space="preserve"> of XXX, Faculty of XXX, University of XXX, City, Country</w:t>
            </w:r>
          </w:p>
          <w:p w14:paraId="68D6DF62" w14:textId="326DD120" w:rsidR="00950D00" w:rsidRPr="00A11AC6" w:rsidRDefault="00950D00" w:rsidP="00536996">
            <w:pPr>
              <w:rPr>
                <w:rFonts w:asciiTheme="majorBidi" w:hAnsiTheme="majorBidi" w:cstheme="majorBidi"/>
                <w:b w:val="0"/>
                <w:bCs w:val="0"/>
                <w:sz w:val="16"/>
                <w:szCs w:val="16"/>
                <w:lang w:val="it-IT"/>
              </w:rPr>
            </w:pPr>
            <w:r w:rsidRPr="00A11AC6">
              <w:rPr>
                <w:rFonts w:asciiTheme="majorBidi" w:hAnsiTheme="majorBidi" w:cstheme="majorBidi"/>
                <w:b w:val="0"/>
                <w:bCs w:val="0"/>
                <w:sz w:val="16"/>
                <w:szCs w:val="16"/>
                <w:vertAlign w:val="superscript"/>
                <w:lang w:val="it-IT"/>
              </w:rPr>
              <w:t xml:space="preserve">1 </w:t>
            </w:r>
            <w:r w:rsidRPr="00A11AC6">
              <w:rPr>
                <w:rFonts w:asciiTheme="majorBidi" w:hAnsiTheme="majorBidi" w:cstheme="majorBidi"/>
                <w:b w:val="0"/>
                <w:bCs w:val="0"/>
                <w:sz w:val="16"/>
                <w:szCs w:val="16"/>
                <w:lang w:val="it-IT"/>
              </w:rPr>
              <w:t>E-mail:</w:t>
            </w:r>
            <w:r w:rsidRPr="00A11AC6">
              <w:rPr>
                <w:rFonts w:asciiTheme="majorBidi" w:hAnsiTheme="majorBidi" w:cstheme="majorBidi"/>
                <w:b w:val="0"/>
                <w:bCs w:val="0"/>
                <w:sz w:val="16"/>
                <w:szCs w:val="16"/>
                <w:lang w:val="de-DE"/>
              </w:rPr>
              <w:t xml:space="preserve"> </w:t>
            </w:r>
            <w:r w:rsidRPr="00A11AC6">
              <w:rPr>
                <w:rFonts w:asciiTheme="majorBidi" w:hAnsiTheme="majorBidi" w:cstheme="majorBidi"/>
                <w:b w:val="0"/>
                <w:bCs w:val="0"/>
                <w:sz w:val="16"/>
                <w:szCs w:val="16"/>
                <w:lang w:val="it-IT"/>
              </w:rPr>
              <w:t>xxx.xxx@xxx.xxx</w:t>
            </w:r>
            <w:r w:rsidR="00CD49DF" w:rsidRPr="00A11AC6">
              <w:rPr>
                <w:rFonts w:asciiTheme="majorBidi" w:hAnsiTheme="majorBidi" w:cstheme="majorBidi"/>
                <w:b w:val="0"/>
                <w:bCs w:val="0"/>
                <w:sz w:val="16"/>
                <w:szCs w:val="16"/>
                <w:lang w:val="it-IT"/>
              </w:rPr>
              <w:t>.tr</w:t>
            </w:r>
            <w:r w:rsidRPr="00A11AC6">
              <w:rPr>
                <w:rFonts w:asciiTheme="majorBidi" w:hAnsiTheme="majorBidi" w:cstheme="majorBidi"/>
                <w:b w:val="0"/>
                <w:bCs w:val="0"/>
                <w:sz w:val="16"/>
                <w:szCs w:val="16"/>
                <w:lang w:val="de-DE"/>
              </w:rPr>
              <w:t xml:space="preserve">  , </w:t>
            </w:r>
            <w:r w:rsidRPr="00A11AC6">
              <w:rPr>
                <w:rFonts w:asciiTheme="majorBidi" w:hAnsiTheme="majorBidi" w:cstheme="majorBidi"/>
                <w:b w:val="0"/>
                <w:bCs w:val="0"/>
                <w:sz w:val="16"/>
                <w:szCs w:val="16"/>
                <w:vertAlign w:val="superscript"/>
                <w:lang w:val="it-IT"/>
              </w:rPr>
              <w:t xml:space="preserve">2 </w:t>
            </w:r>
            <w:r w:rsidRPr="00A11AC6">
              <w:rPr>
                <w:rFonts w:asciiTheme="majorBidi" w:hAnsiTheme="majorBidi" w:cstheme="majorBidi"/>
                <w:b w:val="0"/>
                <w:bCs w:val="0"/>
                <w:sz w:val="16"/>
                <w:szCs w:val="16"/>
                <w:lang w:val="it-IT"/>
              </w:rPr>
              <w:t>E-mail:</w:t>
            </w:r>
            <w:r w:rsidRPr="00A11AC6">
              <w:rPr>
                <w:rFonts w:asciiTheme="majorBidi" w:hAnsiTheme="majorBidi" w:cstheme="majorBidi"/>
                <w:b w:val="0"/>
                <w:bCs w:val="0"/>
                <w:sz w:val="16"/>
                <w:szCs w:val="16"/>
                <w:lang w:val="de-DE"/>
              </w:rPr>
              <w:t xml:space="preserve"> </w:t>
            </w:r>
            <w:r w:rsidRPr="00A11AC6">
              <w:rPr>
                <w:rFonts w:asciiTheme="majorBidi" w:hAnsiTheme="majorBidi" w:cstheme="majorBidi"/>
                <w:b w:val="0"/>
                <w:bCs w:val="0"/>
                <w:sz w:val="16"/>
                <w:szCs w:val="16"/>
                <w:lang w:val="it-IT"/>
              </w:rPr>
              <w:t>xxx@xxxx</w:t>
            </w:r>
            <w:r w:rsidR="00CD49DF" w:rsidRPr="00A11AC6">
              <w:rPr>
                <w:rFonts w:asciiTheme="majorBidi" w:hAnsiTheme="majorBidi" w:cstheme="majorBidi"/>
                <w:b w:val="0"/>
                <w:bCs w:val="0"/>
                <w:sz w:val="16"/>
                <w:szCs w:val="16"/>
                <w:lang w:val="it-IT"/>
              </w:rPr>
              <w:t>.com</w:t>
            </w:r>
            <w:r w:rsidRPr="00A11AC6">
              <w:rPr>
                <w:rFonts w:asciiTheme="majorBidi" w:hAnsiTheme="majorBidi" w:cstheme="majorBidi"/>
                <w:b w:val="0"/>
                <w:bCs w:val="0"/>
                <w:sz w:val="16"/>
                <w:szCs w:val="16"/>
                <w:lang w:val="de-DE"/>
              </w:rPr>
              <w:t xml:space="preserve"> , </w:t>
            </w:r>
            <w:r w:rsidRPr="00A11AC6">
              <w:rPr>
                <w:rFonts w:asciiTheme="majorBidi" w:hAnsiTheme="majorBidi" w:cstheme="majorBidi"/>
                <w:b w:val="0"/>
                <w:bCs w:val="0"/>
                <w:sz w:val="16"/>
                <w:szCs w:val="16"/>
                <w:vertAlign w:val="superscript"/>
                <w:lang w:val="it-IT"/>
              </w:rPr>
              <w:t xml:space="preserve">3 </w:t>
            </w:r>
            <w:r w:rsidRPr="00A11AC6">
              <w:rPr>
                <w:rFonts w:asciiTheme="majorBidi" w:hAnsiTheme="majorBidi" w:cstheme="majorBidi"/>
                <w:b w:val="0"/>
                <w:bCs w:val="0"/>
                <w:sz w:val="16"/>
                <w:szCs w:val="16"/>
                <w:lang w:val="it-IT"/>
              </w:rPr>
              <w:t>E-mail: xxxxx@xxxx</w:t>
            </w:r>
            <w:r w:rsidR="00CD49DF" w:rsidRPr="00A11AC6">
              <w:rPr>
                <w:rFonts w:asciiTheme="majorBidi" w:hAnsiTheme="majorBidi" w:cstheme="majorBidi"/>
                <w:b w:val="0"/>
                <w:bCs w:val="0"/>
                <w:sz w:val="16"/>
                <w:szCs w:val="16"/>
                <w:lang w:val="it-IT"/>
              </w:rPr>
              <w:t>.com</w:t>
            </w:r>
            <w:r w:rsidRPr="00A11AC6">
              <w:rPr>
                <w:rFonts w:asciiTheme="majorBidi" w:hAnsiTheme="majorBidi" w:cstheme="majorBidi"/>
                <w:b w:val="0"/>
                <w:bCs w:val="0"/>
                <w:sz w:val="16"/>
                <w:szCs w:val="16"/>
                <w:lang w:val="de-DE"/>
              </w:rPr>
              <w:t xml:space="preserve"> , </w:t>
            </w:r>
            <w:r w:rsidRPr="00A11AC6">
              <w:rPr>
                <w:rFonts w:asciiTheme="majorBidi" w:hAnsiTheme="majorBidi" w:cstheme="majorBidi"/>
                <w:b w:val="0"/>
                <w:bCs w:val="0"/>
                <w:sz w:val="16"/>
                <w:szCs w:val="16"/>
                <w:vertAlign w:val="superscript"/>
                <w:lang w:val="it-IT"/>
              </w:rPr>
              <w:t xml:space="preserve">4  </w:t>
            </w:r>
            <w:r w:rsidRPr="00A11AC6">
              <w:rPr>
                <w:rFonts w:asciiTheme="majorBidi" w:hAnsiTheme="majorBidi" w:cstheme="majorBidi"/>
                <w:b w:val="0"/>
                <w:bCs w:val="0"/>
                <w:sz w:val="16"/>
                <w:szCs w:val="16"/>
                <w:lang w:val="it-IT"/>
              </w:rPr>
              <w:t>E-mail:</w:t>
            </w:r>
            <w:r w:rsidRPr="00A11AC6">
              <w:rPr>
                <w:rFonts w:asciiTheme="majorBidi" w:hAnsiTheme="majorBidi" w:cstheme="majorBidi"/>
                <w:b w:val="0"/>
                <w:bCs w:val="0"/>
                <w:sz w:val="16"/>
                <w:szCs w:val="16"/>
                <w:lang w:val="de-DE"/>
              </w:rPr>
              <w:t xml:space="preserve"> </w:t>
            </w:r>
            <w:r w:rsidRPr="00A11AC6">
              <w:rPr>
                <w:rFonts w:asciiTheme="majorBidi" w:hAnsiTheme="majorBidi" w:cstheme="majorBidi"/>
                <w:b w:val="0"/>
                <w:bCs w:val="0"/>
                <w:sz w:val="16"/>
                <w:szCs w:val="16"/>
                <w:lang w:val="it-IT"/>
              </w:rPr>
              <w:t>xxx@xxxx</w:t>
            </w:r>
            <w:r w:rsidR="00CD49DF" w:rsidRPr="00A11AC6">
              <w:rPr>
                <w:rFonts w:asciiTheme="majorBidi" w:hAnsiTheme="majorBidi" w:cstheme="majorBidi"/>
                <w:b w:val="0"/>
                <w:bCs w:val="0"/>
                <w:sz w:val="16"/>
                <w:szCs w:val="16"/>
                <w:lang w:val="it-IT"/>
              </w:rPr>
              <w:t>.com</w:t>
            </w:r>
          </w:p>
          <w:p w14:paraId="16449C2E" w14:textId="77777777" w:rsidR="00950D00" w:rsidRPr="00A11AC6" w:rsidRDefault="00950D00" w:rsidP="00536996">
            <w:pPr>
              <w:rPr>
                <w:rFonts w:asciiTheme="majorBidi" w:hAnsiTheme="majorBidi" w:cstheme="majorBidi"/>
                <w:b w:val="0"/>
                <w:bCs w:val="0"/>
                <w:sz w:val="16"/>
                <w:szCs w:val="16"/>
              </w:rPr>
            </w:pPr>
            <w:r w:rsidRPr="00A11AC6">
              <w:rPr>
                <w:rFonts w:asciiTheme="majorBidi" w:hAnsiTheme="majorBidi" w:cstheme="majorBidi"/>
                <w:b w:val="0"/>
                <w:bCs w:val="0"/>
                <w:sz w:val="16"/>
                <w:szCs w:val="16"/>
                <w:vertAlign w:val="superscript"/>
              </w:rPr>
              <w:t xml:space="preserve">1 </w:t>
            </w:r>
            <w:r w:rsidRPr="00A11AC6">
              <w:rPr>
                <w:rFonts w:asciiTheme="majorBidi" w:hAnsiTheme="majorBidi" w:cstheme="majorBidi"/>
                <w:b w:val="0"/>
                <w:bCs w:val="0"/>
                <w:sz w:val="16"/>
                <w:szCs w:val="16"/>
              </w:rPr>
              <w:t xml:space="preserve">ORCID: </w:t>
            </w:r>
            <w:hyperlink r:id="rId11" w:history="1">
              <w:r w:rsidRPr="00A11AC6">
                <w:rPr>
                  <w:rFonts w:asciiTheme="majorBidi" w:hAnsiTheme="majorBidi" w:cstheme="majorBidi"/>
                  <w:b w:val="0"/>
                  <w:bCs w:val="0"/>
                  <w:color w:val="0000FF"/>
                  <w:sz w:val="16"/>
                  <w:szCs w:val="16"/>
                </w:rPr>
                <w:t>https://orcid.org/0000-zzzz-zzzz-zzzz</w:t>
              </w:r>
            </w:hyperlink>
            <w:r w:rsidRPr="00A11AC6">
              <w:rPr>
                <w:rFonts w:asciiTheme="majorBidi" w:hAnsiTheme="majorBidi" w:cstheme="majorBidi"/>
                <w:b w:val="0"/>
                <w:bCs w:val="0"/>
                <w:sz w:val="16"/>
                <w:szCs w:val="16"/>
              </w:rPr>
              <w:t xml:space="preserve">  , </w:t>
            </w:r>
            <w:r w:rsidRPr="00A11AC6">
              <w:rPr>
                <w:rFonts w:asciiTheme="majorBidi" w:hAnsiTheme="majorBidi" w:cstheme="majorBidi"/>
                <w:b w:val="0"/>
                <w:bCs w:val="0"/>
                <w:sz w:val="16"/>
                <w:szCs w:val="16"/>
                <w:vertAlign w:val="superscript"/>
              </w:rPr>
              <w:t xml:space="preserve">2 </w:t>
            </w:r>
            <w:r w:rsidRPr="00A11AC6">
              <w:rPr>
                <w:rFonts w:asciiTheme="majorBidi" w:hAnsiTheme="majorBidi" w:cstheme="majorBidi"/>
                <w:b w:val="0"/>
                <w:bCs w:val="0"/>
                <w:sz w:val="16"/>
                <w:szCs w:val="16"/>
              </w:rPr>
              <w:t xml:space="preserve">ORCID: </w:t>
            </w:r>
            <w:hyperlink r:id="rId12" w:history="1">
              <w:r w:rsidRPr="00A11AC6">
                <w:rPr>
                  <w:rFonts w:asciiTheme="majorBidi" w:hAnsiTheme="majorBidi" w:cstheme="majorBidi"/>
                  <w:b w:val="0"/>
                  <w:bCs w:val="0"/>
                  <w:color w:val="0000FF"/>
                  <w:sz w:val="16"/>
                  <w:szCs w:val="16"/>
                </w:rPr>
                <w:t>https://orcid.org/0000-zzzz-zzzz-zzzz</w:t>
              </w:r>
            </w:hyperlink>
            <w:r w:rsidRPr="00A11AC6">
              <w:rPr>
                <w:rFonts w:asciiTheme="majorBidi" w:hAnsiTheme="majorBidi" w:cstheme="majorBidi"/>
                <w:b w:val="0"/>
                <w:bCs w:val="0"/>
                <w:sz w:val="16"/>
                <w:szCs w:val="16"/>
              </w:rPr>
              <w:t xml:space="preserve">  , </w:t>
            </w:r>
            <w:r w:rsidRPr="00A11AC6">
              <w:rPr>
                <w:rFonts w:asciiTheme="majorBidi" w:hAnsiTheme="majorBidi" w:cstheme="majorBidi"/>
                <w:b w:val="0"/>
                <w:bCs w:val="0"/>
                <w:sz w:val="16"/>
                <w:szCs w:val="16"/>
                <w:vertAlign w:val="superscript"/>
              </w:rPr>
              <w:t xml:space="preserve">3 </w:t>
            </w:r>
            <w:r w:rsidRPr="00A11AC6">
              <w:rPr>
                <w:rFonts w:asciiTheme="majorBidi" w:hAnsiTheme="majorBidi" w:cstheme="majorBidi"/>
                <w:b w:val="0"/>
                <w:bCs w:val="0"/>
                <w:sz w:val="16"/>
                <w:szCs w:val="16"/>
              </w:rPr>
              <w:t xml:space="preserve">ORCID: </w:t>
            </w:r>
            <w:hyperlink r:id="rId13" w:history="1">
              <w:r w:rsidRPr="00A11AC6">
                <w:rPr>
                  <w:rFonts w:asciiTheme="majorBidi" w:hAnsiTheme="majorBidi" w:cstheme="majorBidi"/>
                  <w:b w:val="0"/>
                  <w:bCs w:val="0"/>
                  <w:color w:val="0000FF"/>
                  <w:sz w:val="16"/>
                  <w:szCs w:val="16"/>
                </w:rPr>
                <w:t>https://orcid.org/0000-zzzz-zzzz-zzzz</w:t>
              </w:r>
            </w:hyperlink>
            <w:r w:rsidRPr="00A11AC6">
              <w:rPr>
                <w:rFonts w:asciiTheme="majorBidi" w:hAnsiTheme="majorBidi" w:cstheme="majorBidi"/>
                <w:b w:val="0"/>
                <w:bCs w:val="0"/>
                <w:sz w:val="16"/>
                <w:szCs w:val="16"/>
              </w:rPr>
              <w:t xml:space="preserve"> </w:t>
            </w:r>
            <w:proofErr w:type="gramStart"/>
            <w:r w:rsidRPr="00A11AC6">
              <w:rPr>
                <w:rFonts w:asciiTheme="majorBidi" w:hAnsiTheme="majorBidi" w:cstheme="majorBidi"/>
                <w:b w:val="0"/>
                <w:bCs w:val="0"/>
                <w:sz w:val="16"/>
                <w:szCs w:val="16"/>
              </w:rPr>
              <w:t xml:space="preserve">  ,</w:t>
            </w:r>
            <w:proofErr w:type="gramEnd"/>
          </w:p>
          <w:p w14:paraId="61284190" w14:textId="77777777" w:rsidR="00950D00" w:rsidRPr="00A11AC6" w:rsidRDefault="00950D00" w:rsidP="00536996">
            <w:pPr>
              <w:rPr>
                <w:rFonts w:asciiTheme="majorBidi" w:hAnsiTheme="majorBidi" w:cstheme="majorBidi"/>
                <w:sz w:val="16"/>
                <w:szCs w:val="16"/>
              </w:rPr>
            </w:pPr>
            <w:r w:rsidRPr="00A11AC6">
              <w:rPr>
                <w:rFonts w:asciiTheme="majorBidi" w:hAnsiTheme="majorBidi" w:cstheme="majorBidi"/>
                <w:sz w:val="16"/>
                <w:szCs w:val="16"/>
              </w:rPr>
              <w:t xml:space="preserve"> </w:t>
            </w:r>
            <w:r w:rsidRPr="00A11AC6">
              <w:rPr>
                <w:rFonts w:asciiTheme="majorBidi" w:hAnsiTheme="majorBidi" w:cstheme="majorBidi"/>
                <w:sz w:val="16"/>
                <w:szCs w:val="16"/>
                <w:vertAlign w:val="superscript"/>
              </w:rPr>
              <w:t xml:space="preserve">4 </w:t>
            </w:r>
            <w:r w:rsidRPr="00A11AC6">
              <w:rPr>
                <w:rFonts w:asciiTheme="majorBidi" w:hAnsiTheme="majorBidi" w:cstheme="majorBidi"/>
                <w:sz w:val="16"/>
                <w:szCs w:val="16"/>
              </w:rPr>
              <w:t xml:space="preserve">ORCID: </w:t>
            </w:r>
            <w:hyperlink r:id="rId14" w:history="1">
              <w:r w:rsidRPr="00A11AC6">
                <w:rPr>
                  <w:rFonts w:asciiTheme="majorBidi" w:hAnsiTheme="majorBidi" w:cstheme="majorBidi"/>
                  <w:b w:val="0"/>
                  <w:bCs w:val="0"/>
                  <w:color w:val="0000FF"/>
                  <w:sz w:val="16"/>
                  <w:szCs w:val="16"/>
                </w:rPr>
                <w:t>https://orcid.org/0000-zzzz-zzzz-zzzz</w:t>
              </w:r>
            </w:hyperlink>
            <w:r w:rsidRPr="00A11AC6">
              <w:rPr>
                <w:rFonts w:asciiTheme="majorBidi" w:hAnsiTheme="majorBidi" w:cstheme="majorBidi"/>
                <w:sz w:val="16"/>
                <w:szCs w:val="16"/>
              </w:rPr>
              <w:t xml:space="preserve">  </w:t>
            </w:r>
          </w:p>
        </w:tc>
      </w:tr>
      <w:tr w:rsidR="00950D00" w:rsidRPr="00A11AC6" w14:paraId="5BA5D7F8" w14:textId="77777777" w:rsidTr="0090397D">
        <w:trPr>
          <w:trHeight w:val="293"/>
        </w:trPr>
        <w:tc>
          <w:tcPr>
            <w:cnfStyle w:val="001000000000" w:firstRow="0" w:lastRow="0" w:firstColumn="1" w:lastColumn="0" w:oddVBand="0" w:evenVBand="0" w:oddHBand="0" w:evenHBand="0" w:firstRowFirstColumn="0" w:firstRowLastColumn="0" w:lastRowFirstColumn="0" w:lastRowLastColumn="0"/>
            <w:tcW w:w="2410" w:type="dxa"/>
            <w:gridSpan w:val="2"/>
            <w:tcBorders>
              <w:top w:val="single" w:sz="4" w:space="0" w:color="auto"/>
              <w:bottom w:val="single" w:sz="4" w:space="0" w:color="auto"/>
            </w:tcBorders>
          </w:tcPr>
          <w:p w14:paraId="14F90C64" w14:textId="77777777" w:rsidR="00950D00" w:rsidRPr="00A11AC6" w:rsidRDefault="00950D00" w:rsidP="00536996">
            <w:pPr>
              <w:tabs>
                <w:tab w:val="left" w:pos="9630"/>
              </w:tabs>
              <w:ind w:right="28"/>
              <w:rPr>
                <w:rFonts w:asciiTheme="majorBidi" w:hAnsiTheme="majorBidi" w:cstheme="majorBidi"/>
                <w:spacing w:val="40"/>
                <w:sz w:val="32"/>
                <w:szCs w:val="32"/>
              </w:rPr>
            </w:pPr>
          </w:p>
        </w:tc>
        <w:tc>
          <w:tcPr>
            <w:tcW w:w="7582" w:type="dxa"/>
            <w:gridSpan w:val="2"/>
          </w:tcPr>
          <w:p w14:paraId="315D1971" w14:textId="77777777" w:rsidR="00950D00" w:rsidRPr="00A11AC6" w:rsidRDefault="00950D00" w:rsidP="00536996">
            <w:pPr>
              <w:tabs>
                <w:tab w:val="left" w:pos="9630"/>
              </w:tabs>
              <w:ind w:right="2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pacing w:val="40"/>
              </w:rPr>
            </w:pPr>
            <w:r w:rsidRPr="00A11AC6">
              <w:rPr>
                <w:rFonts w:asciiTheme="majorBidi" w:hAnsiTheme="majorBidi" w:cstheme="majorBidi"/>
                <w:b/>
                <w:bCs/>
                <w:spacing w:val="40"/>
              </w:rPr>
              <w:t>Abstract</w:t>
            </w:r>
          </w:p>
        </w:tc>
      </w:tr>
      <w:tr w:rsidR="00950D00" w:rsidRPr="00A11AC6" w14:paraId="30103FF7" w14:textId="77777777" w:rsidTr="0090397D">
        <w:trPr>
          <w:cnfStyle w:val="000000100000" w:firstRow="0" w:lastRow="0" w:firstColumn="0" w:lastColumn="0" w:oddVBand="0" w:evenVBand="0" w:oddHBand="1" w:evenHBand="0" w:firstRowFirstColumn="0" w:firstRowLastColumn="0" w:lastRowFirstColumn="0" w:lastRowLastColumn="0"/>
          <w:trHeight w:val="3947"/>
        </w:trPr>
        <w:tc>
          <w:tcPr>
            <w:cnfStyle w:val="001000000000" w:firstRow="0" w:lastRow="0" w:firstColumn="1" w:lastColumn="0" w:oddVBand="0" w:evenVBand="0" w:oddHBand="0" w:evenHBand="0" w:firstRowFirstColumn="0" w:firstRowLastColumn="0" w:lastRowFirstColumn="0" w:lastRowLastColumn="0"/>
            <w:tcW w:w="2410" w:type="dxa"/>
            <w:gridSpan w:val="2"/>
            <w:tcBorders>
              <w:top w:val="single" w:sz="4" w:space="0" w:color="auto"/>
            </w:tcBorders>
          </w:tcPr>
          <w:p w14:paraId="045B2FB8" w14:textId="410847CE" w:rsidR="00950D00" w:rsidRPr="00A11AC6" w:rsidRDefault="00950D00" w:rsidP="00536996">
            <w:pPr>
              <w:jc w:val="left"/>
              <w:rPr>
                <w:rFonts w:asciiTheme="majorBidi" w:hAnsiTheme="majorBidi" w:cstheme="majorBidi"/>
                <w:b w:val="0"/>
                <w:bCs w:val="0"/>
                <w:sz w:val="14"/>
                <w:szCs w:val="14"/>
              </w:rPr>
            </w:pPr>
            <w:r w:rsidRPr="00A11AC6">
              <w:rPr>
                <w:rFonts w:asciiTheme="majorBidi" w:hAnsiTheme="majorBidi" w:cstheme="majorBidi"/>
                <w:b w:val="0"/>
                <w:bCs w:val="0"/>
                <w:sz w:val="14"/>
                <w:szCs w:val="14"/>
              </w:rPr>
              <w:t xml:space="preserve">Received: xx </w:t>
            </w:r>
            <w:proofErr w:type="spellStart"/>
            <w:r w:rsidRPr="00A11AC6">
              <w:rPr>
                <w:rFonts w:asciiTheme="majorBidi" w:hAnsiTheme="majorBidi" w:cstheme="majorBidi"/>
                <w:b w:val="0"/>
                <w:bCs w:val="0"/>
                <w:sz w:val="14"/>
                <w:szCs w:val="14"/>
              </w:rPr>
              <w:t>xx</w:t>
            </w:r>
            <w:proofErr w:type="spellEnd"/>
            <w:r w:rsidRPr="00A11AC6">
              <w:rPr>
                <w:rFonts w:asciiTheme="majorBidi" w:hAnsiTheme="majorBidi" w:cstheme="majorBidi"/>
                <w:b w:val="0"/>
                <w:bCs w:val="0"/>
                <w:sz w:val="14"/>
                <w:szCs w:val="14"/>
              </w:rPr>
              <w:t xml:space="preserve"> 202</w:t>
            </w:r>
            <w:r w:rsidR="00536996" w:rsidRPr="00A11AC6">
              <w:rPr>
                <w:rFonts w:asciiTheme="majorBidi" w:hAnsiTheme="majorBidi" w:cstheme="majorBidi"/>
                <w:b w:val="0"/>
                <w:bCs w:val="0"/>
                <w:sz w:val="14"/>
                <w:szCs w:val="14"/>
              </w:rPr>
              <w:t>7</w:t>
            </w:r>
            <w:r w:rsidRPr="00A11AC6">
              <w:rPr>
                <w:rFonts w:asciiTheme="majorBidi" w:hAnsiTheme="majorBidi" w:cstheme="majorBidi"/>
                <w:b w:val="0"/>
                <w:bCs w:val="0"/>
                <w:sz w:val="14"/>
                <w:szCs w:val="14"/>
              </w:rPr>
              <w:br/>
              <w:t xml:space="preserve">Revised: xx </w:t>
            </w:r>
            <w:proofErr w:type="spellStart"/>
            <w:r w:rsidRPr="00A11AC6">
              <w:rPr>
                <w:rFonts w:asciiTheme="majorBidi" w:hAnsiTheme="majorBidi" w:cstheme="majorBidi"/>
                <w:b w:val="0"/>
                <w:bCs w:val="0"/>
                <w:sz w:val="14"/>
                <w:szCs w:val="14"/>
              </w:rPr>
              <w:t>xx</w:t>
            </w:r>
            <w:proofErr w:type="spellEnd"/>
            <w:r w:rsidRPr="00A11AC6">
              <w:rPr>
                <w:rFonts w:asciiTheme="majorBidi" w:hAnsiTheme="majorBidi" w:cstheme="majorBidi"/>
                <w:b w:val="0"/>
                <w:bCs w:val="0"/>
                <w:sz w:val="14"/>
                <w:szCs w:val="14"/>
              </w:rPr>
              <w:t xml:space="preserve"> 202</w:t>
            </w:r>
            <w:r w:rsidR="00536996" w:rsidRPr="00A11AC6">
              <w:rPr>
                <w:rFonts w:asciiTheme="majorBidi" w:hAnsiTheme="majorBidi" w:cstheme="majorBidi"/>
                <w:b w:val="0"/>
                <w:bCs w:val="0"/>
                <w:sz w:val="14"/>
                <w:szCs w:val="14"/>
              </w:rPr>
              <w:t>7</w:t>
            </w:r>
            <w:r w:rsidRPr="00A11AC6">
              <w:rPr>
                <w:rFonts w:asciiTheme="majorBidi" w:hAnsiTheme="majorBidi" w:cstheme="majorBidi"/>
                <w:b w:val="0"/>
                <w:bCs w:val="0"/>
                <w:sz w:val="14"/>
                <w:szCs w:val="14"/>
              </w:rPr>
              <w:br/>
              <w:t xml:space="preserve">Accepted: xx </w:t>
            </w:r>
            <w:proofErr w:type="spellStart"/>
            <w:r w:rsidRPr="00A11AC6">
              <w:rPr>
                <w:rFonts w:asciiTheme="majorBidi" w:hAnsiTheme="majorBidi" w:cstheme="majorBidi"/>
                <w:b w:val="0"/>
                <w:bCs w:val="0"/>
                <w:sz w:val="14"/>
                <w:szCs w:val="14"/>
              </w:rPr>
              <w:t>xx</w:t>
            </w:r>
            <w:proofErr w:type="spellEnd"/>
            <w:r w:rsidRPr="00A11AC6">
              <w:rPr>
                <w:rFonts w:asciiTheme="majorBidi" w:hAnsiTheme="majorBidi" w:cstheme="majorBidi"/>
                <w:b w:val="0"/>
                <w:bCs w:val="0"/>
                <w:sz w:val="14"/>
                <w:szCs w:val="14"/>
              </w:rPr>
              <w:t xml:space="preserve"> 202</w:t>
            </w:r>
            <w:r w:rsidR="00536996" w:rsidRPr="00A11AC6">
              <w:rPr>
                <w:rFonts w:asciiTheme="majorBidi" w:hAnsiTheme="majorBidi" w:cstheme="majorBidi"/>
                <w:b w:val="0"/>
                <w:bCs w:val="0"/>
                <w:sz w:val="14"/>
                <w:szCs w:val="14"/>
              </w:rPr>
              <w:t>7</w:t>
            </w:r>
            <w:r w:rsidRPr="00A11AC6">
              <w:rPr>
                <w:rFonts w:asciiTheme="majorBidi" w:hAnsiTheme="majorBidi" w:cstheme="majorBidi"/>
                <w:b w:val="0"/>
                <w:bCs w:val="0"/>
                <w:sz w:val="14"/>
                <w:szCs w:val="14"/>
              </w:rPr>
              <w:br/>
              <w:t xml:space="preserve">Available online: xx </w:t>
            </w:r>
            <w:proofErr w:type="spellStart"/>
            <w:r w:rsidRPr="00A11AC6">
              <w:rPr>
                <w:rFonts w:asciiTheme="majorBidi" w:hAnsiTheme="majorBidi" w:cstheme="majorBidi"/>
                <w:b w:val="0"/>
                <w:bCs w:val="0"/>
                <w:sz w:val="14"/>
                <w:szCs w:val="14"/>
              </w:rPr>
              <w:t>xx</w:t>
            </w:r>
            <w:proofErr w:type="spellEnd"/>
            <w:r w:rsidRPr="00A11AC6">
              <w:rPr>
                <w:rFonts w:asciiTheme="majorBidi" w:hAnsiTheme="majorBidi" w:cstheme="majorBidi"/>
                <w:b w:val="0"/>
                <w:bCs w:val="0"/>
                <w:sz w:val="14"/>
                <w:szCs w:val="14"/>
              </w:rPr>
              <w:t xml:space="preserve"> 202</w:t>
            </w:r>
            <w:r w:rsidR="00536996" w:rsidRPr="00A11AC6">
              <w:rPr>
                <w:rFonts w:asciiTheme="majorBidi" w:hAnsiTheme="majorBidi" w:cstheme="majorBidi"/>
                <w:b w:val="0"/>
                <w:bCs w:val="0"/>
                <w:sz w:val="14"/>
                <w:szCs w:val="14"/>
              </w:rPr>
              <w:t>7</w:t>
            </w:r>
          </w:p>
          <w:p w14:paraId="39426B87" w14:textId="77777777" w:rsidR="00950D00" w:rsidRPr="00A11AC6" w:rsidRDefault="00950D00" w:rsidP="00536996">
            <w:pPr>
              <w:rPr>
                <w:rFonts w:asciiTheme="majorBidi" w:eastAsia="Century Gothic" w:hAnsiTheme="majorBidi" w:cstheme="majorBidi"/>
                <w:b w:val="0"/>
                <w:bCs w:val="0"/>
                <w:sz w:val="14"/>
                <w:szCs w:val="14"/>
              </w:rPr>
            </w:pPr>
          </w:p>
          <w:p w14:paraId="4423F109" w14:textId="1B63495A" w:rsidR="00950D00" w:rsidRPr="00A11AC6" w:rsidRDefault="00950D00" w:rsidP="00536996">
            <w:pPr>
              <w:jc w:val="center"/>
              <w:rPr>
                <w:rFonts w:asciiTheme="majorBidi" w:eastAsia="Century Gothic" w:hAnsiTheme="majorBidi" w:cstheme="majorBidi"/>
                <w:b w:val="0"/>
                <w:bCs w:val="0"/>
                <w:sz w:val="14"/>
                <w:szCs w:val="14"/>
              </w:rPr>
            </w:pPr>
            <w:r w:rsidRPr="00A11AC6">
              <w:rPr>
                <w:rFonts w:asciiTheme="majorBidi" w:eastAsia="Century Gothic" w:hAnsiTheme="majorBidi" w:cstheme="majorBidi"/>
                <w:b w:val="0"/>
                <w:bCs w:val="0"/>
                <w:sz w:val="14"/>
                <w:szCs w:val="14"/>
              </w:rPr>
              <w:t>Copyright © 202</w:t>
            </w:r>
            <w:r w:rsidR="00DF3A32" w:rsidRPr="00A11AC6">
              <w:rPr>
                <w:rFonts w:asciiTheme="majorBidi" w:eastAsia="Century Gothic" w:hAnsiTheme="majorBidi" w:cstheme="majorBidi"/>
                <w:b w:val="0"/>
                <w:bCs w:val="0"/>
                <w:sz w:val="14"/>
                <w:szCs w:val="14"/>
              </w:rPr>
              <w:t>7</w:t>
            </w:r>
            <w:r w:rsidRPr="00A11AC6">
              <w:rPr>
                <w:rFonts w:asciiTheme="majorBidi" w:eastAsia="Century Gothic" w:hAnsiTheme="majorBidi" w:cstheme="majorBidi"/>
                <w:b w:val="0"/>
                <w:bCs w:val="0"/>
                <w:sz w:val="14"/>
                <w:szCs w:val="14"/>
              </w:rPr>
              <w:t xml:space="preserve"> by the author(s). All rights reserved.</w:t>
            </w:r>
          </w:p>
          <w:p w14:paraId="31E2BBB0" w14:textId="77777777" w:rsidR="00950D00" w:rsidRPr="00A11AC6" w:rsidRDefault="00950D00" w:rsidP="00536996">
            <w:pPr>
              <w:rPr>
                <w:rFonts w:asciiTheme="majorBidi" w:eastAsia="Times New Roman" w:hAnsiTheme="majorBidi" w:cstheme="majorBidi"/>
                <w:b w:val="0"/>
                <w:bCs w:val="0"/>
                <w:color w:val="000000"/>
                <w:sz w:val="14"/>
                <w:szCs w:val="14"/>
              </w:rPr>
            </w:pPr>
            <w:r w:rsidRPr="00A11AC6">
              <w:rPr>
                <w:rFonts w:asciiTheme="majorBidi" w:eastAsia="Times New Roman" w:hAnsiTheme="majorBidi" w:cstheme="majorBidi"/>
                <w:b w:val="0"/>
                <w:bCs w:val="0"/>
                <w:color w:val="000000"/>
                <w:sz w:val="14"/>
                <w:szCs w:val="14"/>
              </w:rPr>
              <w:t>This article is published under an open-access model and is made available in accordance with the terms of the Creative Commons Attribution 4.0 International Licence (CC BY).</w:t>
            </w:r>
          </w:p>
          <w:p w14:paraId="62472B79" w14:textId="77777777" w:rsidR="00950D00" w:rsidRPr="00A11AC6" w:rsidRDefault="00950D00" w:rsidP="00536996">
            <w:pPr>
              <w:ind w:firstLine="255"/>
              <w:jc w:val="center"/>
              <w:rPr>
                <w:rFonts w:asciiTheme="majorBidi" w:eastAsia="Times New Roman" w:hAnsiTheme="majorBidi" w:cstheme="majorBidi"/>
                <w:b w:val="0"/>
                <w:bCs w:val="0"/>
                <w:color w:val="000000"/>
                <w:sz w:val="14"/>
                <w:szCs w:val="14"/>
              </w:rPr>
            </w:pPr>
            <w:r w:rsidRPr="00A11AC6">
              <w:rPr>
                <w:rFonts w:asciiTheme="majorBidi" w:eastAsia="Times New Roman" w:hAnsiTheme="majorBidi" w:cstheme="majorBidi"/>
                <w:noProof/>
                <w:color w:val="000000"/>
                <w:sz w:val="14"/>
                <w:szCs w:val="14"/>
              </w:rPr>
              <w:drawing>
                <wp:inline distT="0" distB="0" distL="0" distR="0" wp14:anchorId="3577369A" wp14:editId="39767E5F">
                  <wp:extent cx="454395" cy="164400"/>
                  <wp:effectExtent l="0" t="0" r="3175" b="7620"/>
                  <wp:docPr id="24" name="Picture 24" descr="C:\Users\Hourakhsh\Desktop\CC_By_2020_licne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urakhsh\Desktop\CC_By_2020_licnece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9062" cy="184179"/>
                          </a:xfrm>
                          <a:prstGeom prst="rect">
                            <a:avLst/>
                          </a:prstGeom>
                          <a:noFill/>
                          <a:ln>
                            <a:noFill/>
                          </a:ln>
                        </pic:spPr>
                      </pic:pic>
                    </a:graphicData>
                  </a:graphic>
                </wp:inline>
              </w:drawing>
            </w:r>
          </w:p>
          <w:p w14:paraId="5F5BA74F" w14:textId="77777777" w:rsidR="00950D00" w:rsidRPr="00A11AC6" w:rsidRDefault="00950D00" w:rsidP="00536996">
            <w:pPr>
              <w:tabs>
                <w:tab w:val="left" w:pos="9630"/>
              </w:tabs>
              <w:ind w:right="28"/>
              <w:rPr>
                <w:rFonts w:asciiTheme="majorBidi" w:hAnsiTheme="majorBidi" w:cstheme="majorBidi"/>
                <w:b w:val="0"/>
                <w:bCs w:val="0"/>
                <w:color w:val="000000"/>
                <w:sz w:val="14"/>
                <w:szCs w:val="14"/>
              </w:rPr>
            </w:pPr>
            <w:r w:rsidRPr="00A11AC6">
              <w:rPr>
                <w:rFonts w:asciiTheme="majorBidi" w:hAnsiTheme="majorBidi" w:cstheme="majorBidi"/>
                <w:b w:val="0"/>
                <w:bCs w:val="0"/>
                <w:color w:val="000000"/>
                <w:sz w:val="14"/>
                <w:szCs w:val="14"/>
              </w:rPr>
              <w:t>The publisher maintains a neutral stance concerning jurisdictional claims in published maps and institutional affiliations.</w:t>
            </w:r>
          </w:p>
          <w:p w14:paraId="5A2E602F" w14:textId="63471ADF" w:rsidR="00950D00" w:rsidRPr="00A11AC6" w:rsidRDefault="007A3997" w:rsidP="00536996">
            <w:pPr>
              <w:tabs>
                <w:tab w:val="left" w:pos="9630"/>
              </w:tabs>
              <w:ind w:right="27"/>
              <w:rPr>
                <w:rFonts w:asciiTheme="majorBidi" w:hAnsiTheme="majorBidi" w:cstheme="majorBidi"/>
                <w:sz w:val="32"/>
                <w:szCs w:val="32"/>
              </w:rPr>
            </w:pPr>
            <w:r w:rsidRPr="00A11AC6">
              <w:rPr>
                <w:rFonts w:asciiTheme="majorBidi" w:hAnsiTheme="majorBidi" w:cstheme="majorBidi"/>
                <w:b w:val="0"/>
                <w:bCs w:val="0"/>
                <w:color w:val="000000"/>
                <w:sz w:val="14"/>
                <w:szCs w:val="14"/>
              </w:rPr>
              <w:t xml:space="preserve">This article has been selected and peer‑reviewed for publication in this journal as part of the 10th International Conference of Contemporary Affairs in Architecture and Urbanism, held on 5–7 May 2027 simultaneously in Istanbul, </w:t>
            </w:r>
            <w:r w:rsidR="006A29C2" w:rsidRPr="00A11AC6">
              <w:rPr>
                <w:rFonts w:asciiTheme="majorBidi" w:hAnsiTheme="majorBidi" w:cstheme="majorBidi"/>
                <w:b w:val="0"/>
                <w:bCs w:val="0"/>
                <w:color w:val="000000"/>
                <w:sz w:val="14"/>
                <w:szCs w:val="14"/>
              </w:rPr>
              <w:t>Cairo</w:t>
            </w:r>
            <w:r w:rsidRPr="00A11AC6">
              <w:rPr>
                <w:rFonts w:asciiTheme="majorBidi" w:hAnsiTheme="majorBidi" w:cstheme="majorBidi"/>
                <w:b w:val="0"/>
                <w:bCs w:val="0"/>
                <w:color w:val="000000"/>
                <w:sz w:val="14"/>
                <w:szCs w:val="14"/>
              </w:rPr>
              <w:t xml:space="preserve">, and </w:t>
            </w:r>
            <w:r w:rsidR="006A29C2" w:rsidRPr="00A11AC6">
              <w:rPr>
                <w:rFonts w:asciiTheme="majorBidi" w:hAnsiTheme="majorBidi" w:cstheme="majorBidi"/>
                <w:b w:val="0"/>
                <w:bCs w:val="0"/>
                <w:color w:val="000000"/>
                <w:sz w:val="14"/>
                <w:szCs w:val="14"/>
              </w:rPr>
              <w:t>Covilhã</w:t>
            </w:r>
            <w:r w:rsidRPr="00A11AC6">
              <w:rPr>
                <w:rFonts w:asciiTheme="majorBidi" w:hAnsiTheme="majorBidi" w:cstheme="majorBidi"/>
                <w:b w:val="0"/>
                <w:bCs w:val="0"/>
                <w:color w:val="000000"/>
                <w:sz w:val="14"/>
                <w:szCs w:val="14"/>
              </w:rPr>
              <w:t>.</w:t>
            </w:r>
          </w:p>
        </w:tc>
        <w:tc>
          <w:tcPr>
            <w:tcW w:w="7582" w:type="dxa"/>
            <w:gridSpan w:val="2"/>
          </w:tcPr>
          <w:p w14:paraId="402CC6C9" w14:textId="77777777" w:rsidR="00950D00" w:rsidRPr="00A11AC6" w:rsidRDefault="00950D00" w:rsidP="00536996">
            <w:pPr>
              <w:tabs>
                <w:tab w:val="left" w:pos="9630"/>
              </w:tabs>
              <w:ind w:right="2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10D2F373" w14:textId="46472CDB" w:rsidR="00950D00" w:rsidRPr="00A11AC6" w:rsidRDefault="00476C22" w:rsidP="00536996">
            <w:pPr>
              <w:tabs>
                <w:tab w:val="left" w:pos="9630"/>
              </w:tabs>
              <w:ind w:right="2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A11AC6">
              <w:rPr>
                <w:rFonts w:asciiTheme="majorBidi" w:hAnsiTheme="majorBidi" w:cstheme="majorBidi"/>
              </w:rPr>
              <w:t>X</w:t>
            </w:r>
            <w:r w:rsidR="00950D00" w:rsidRPr="00A11AC6">
              <w:rPr>
                <w:rFonts w:asciiTheme="majorBidi" w:hAnsiTheme="majorBidi" w:cstheme="majorBidi"/>
              </w:rPr>
              <w:t>xxxxxx</w:t>
            </w:r>
            <w:proofErr w:type="spellEnd"/>
            <w:r w:rsidRPr="00A11AC6">
              <w:rPr>
                <w:rFonts w:asciiTheme="majorBidi" w:hAnsiTheme="majorBidi" w:cstheme="majorBidi"/>
              </w:rPr>
              <w:t xml:space="preserve"> Your abstract must not exceed 150 words and should highlight the aim, key aspects of the study, methodology, principal results, major conclusions, and contributions to the field; author names must be written in full without abbreviations, and certificates will be distributed accordingly; abstracts must be submitted in Microsoft Word .doc format strictly following the provided template; full papers must also follow the template, and academic titles such as B.S., B.A., M.A., Ph.D. Candidate, or Dr. must be removed so that only the authors’ full names are included; email addresses should be copied and pasted rather than typed to avoid errors, and a permanent email address must be used; the text must be formatted in Calibri (Body), size 10; and all authors are required to maintain an up‑to‑date ORCID account.</w:t>
            </w:r>
            <w:r w:rsidR="00950D00" w:rsidRPr="00A11AC6">
              <w:rPr>
                <w:rFonts w:asciiTheme="majorBidi" w:hAnsiTheme="majorBidi" w:cstheme="majorBidi"/>
              </w:rPr>
              <w:t>”</w:t>
            </w:r>
            <w:proofErr w:type="spellStart"/>
            <w:r w:rsidR="00950D00" w:rsidRPr="00A11AC6">
              <w:rPr>
                <w:rFonts w:asciiTheme="majorBidi" w:hAnsiTheme="majorBidi" w:cstheme="majorBidi"/>
              </w:rPr>
              <w:t>xxxxx</w:t>
            </w:r>
            <w:proofErr w:type="spellEnd"/>
            <w:r w:rsidR="00950D00" w:rsidRPr="00A11AC6">
              <w:rPr>
                <w:rFonts w:asciiTheme="majorBidi" w:hAnsiTheme="majorBidi" w:cstheme="majorBidi"/>
              </w:rPr>
              <w:t xml:space="preserve">. </w:t>
            </w:r>
          </w:p>
          <w:p w14:paraId="2835B93E" w14:textId="6DC559FF" w:rsidR="00950D00" w:rsidRPr="00A11AC6" w:rsidRDefault="00536996" w:rsidP="00536996">
            <w:pPr>
              <w:tabs>
                <w:tab w:val="left" w:pos="9630"/>
              </w:tabs>
              <w:ind w:right="2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A11AC6">
              <w:rPr>
                <w:rFonts w:asciiTheme="majorBidi" w:hAnsiTheme="majorBidi" w:cstheme="majorBidi"/>
                <w:b/>
                <w:bCs/>
              </w:rPr>
              <w:t>Keywords:</w:t>
            </w:r>
            <w:r w:rsidRPr="00A11AC6">
              <w:rPr>
                <w:rFonts w:asciiTheme="majorBidi" w:hAnsiTheme="majorBidi" w:cstheme="majorBidi"/>
              </w:rPr>
              <w:t xml:space="preserve"> </w:t>
            </w:r>
            <w:r w:rsidR="00950D00" w:rsidRPr="00A11AC6">
              <w:rPr>
                <w:rFonts w:asciiTheme="majorBidi" w:hAnsiTheme="majorBidi" w:cstheme="majorBidi"/>
              </w:rPr>
              <w:t>Keyword; Keyword; Keyword; Keyword, Keyword.</w:t>
            </w:r>
          </w:p>
        </w:tc>
      </w:tr>
      <w:bookmarkEnd w:id="0"/>
      <w:bookmarkEnd w:id="1"/>
    </w:tbl>
    <w:p w14:paraId="43AB08BF" w14:textId="77777777" w:rsidR="00950D00" w:rsidRPr="00A11AC6" w:rsidRDefault="00950D00" w:rsidP="00536996">
      <w:pPr>
        <w:spacing w:after="0" w:line="240" w:lineRule="auto"/>
        <w:rPr>
          <w:rFonts w:asciiTheme="majorBidi" w:hAnsiTheme="majorBidi" w:cstheme="majorBidi"/>
          <w:sz w:val="20"/>
          <w:szCs w:val="20"/>
        </w:rPr>
      </w:pPr>
    </w:p>
    <w:p w14:paraId="3B667629" w14:textId="196E2405" w:rsidR="00513940" w:rsidRPr="00A11AC6" w:rsidRDefault="00513940" w:rsidP="00513940">
      <w:pPr>
        <w:kinsoku w:val="0"/>
        <w:overflowPunct w:val="0"/>
        <w:spacing w:after="0" w:line="240" w:lineRule="auto"/>
        <w:ind w:right="244"/>
        <w:jc w:val="center"/>
        <w:rPr>
          <w:rFonts w:asciiTheme="majorBidi" w:eastAsia="Times New Roman" w:hAnsiTheme="majorBidi" w:cstheme="majorBidi"/>
          <w:b/>
          <w:bCs/>
          <w:color w:val="000000"/>
          <w:kern w:val="0"/>
          <w:sz w:val="32"/>
          <w:szCs w:val="32"/>
          <w:lang w:eastAsia="tr-TR"/>
          <w14:ligatures w14:val="none"/>
        </w:rPr>
      </w:pPr>
      <w:proofErr w:type="spellStart"/>
      <w:r w:rsidRPr="00A11AC6">
        <w:rPr>
          <w:rFonts w:asciiTheme="majorBidi" w:eastAsia="Times New Roman" w:hAnsiTheme="majorBidi" w:cstheme="majorBidi"/>
          <w:b/>
          <w:bCs/>
          <w:color w:val="000000"/>
          <w:kern w:val="0"/>
          <w:sz w:val="32"/>
          <w:szCs w:val="32"/>
          <w:lang w:eastAsia="tr-TR"/>
          <w14:ligatures w14:val="none"/>
        </w:rPr>
        <w:t>Makalenizin</w:t>
      </w:r>
      <w:proofErr w:type="spellEnd"/>
      <w:r w:rsidRPr="00A11AC6">
        <w:rPr>
          <w:rFonts w:asciiTheme="majorBidi" w:eastAsia="Times New Roman" w:hAnsiTheme="majorBidi" w:cstheme="majorBidi"/>
          <w:b/>
          <w:bCs/>
          <w:color w:val="000000"/>
          <w:kern w:val="0"/>
          <w:sz w:val="32"/>
          <w:szCs w:val="32"/>
          <w:lang w:eastAsia="tr-TR"/>
          <w14:ligatures w14:val="none"/>
        </w:rPr>
        <w:t xml:space="preserve"> </w:t>
      </w:r>
      <w:proofErr w:type="spellStart"/>
      <w:r w:rsidRPr="00A11AC6">
        <w:rPr>
          <w:rFonts w:asciiTheme="majorBidi" w:eastAsia="Times New Roman" w:hAnsiTheme="majorBidi" w:cstheme="majorBidi"/>
          <w:b/>
          <w:bCs/>
          <w:color w:val="000000"/>
          <w:kern w:val="0"/>
          <w:sz w:val="32"/>
          <w:szCs w:val="32"/>
          <w:lang w:eastAsia="tr-TR"/>
          <w14:ligatures w14:val="none"/>
        </w:rPr>
        <w:t>Türkçe</w:t>
      </w:r>
      <w:proofErr w:type="spellEnd"/>
      <w:r w:rsidRPr="00A11AC6">
        <w:rPr>
          <w:rFonts w:asciiTheme="majorBidi" w:eastAsia="Times New Roman" w:hAnsiTheme="majorBidi" w:cstheme="majorBidi"/>
          <w:b/>
          <w:bCs/>
          <w:color w:val="000000"/>
          <w:kern w:val="0"/>
          <w:sz w:val="32"/>
          <w:szCs w:val="32"/>
          <w:lang w:eastAsia="tr-TR"/>
          <w14:ligatures w14:val="none"/>
        </w:rPr>
        <w:t xml:space="preserve"> </w:t>
      </w:r>
      <w:proofErr w:type="spellStart"/>
      <w:proofErr w:type="gramStart"/>
      <w:r w:rsidRPr="00A11AC6">
        <w:rPr>
          <w:rFonts w:asciiTheme="majorBidi" w:eastAsia="Times New Roman" w:hAnsiTheme="majorBidi" w:cstheme="majorBidi"/>
          <w:b/>
          <w:bCs/>
          <w:color w:val="000000"/>
          <w:kern w:val="0"/>
          <w:sz w:val="32"/>
          <w:szCs w:val="32"/>
          <w:lang w:eastAsia="tr-TR"/>
          <w14:ligatures w14:val="none"/>
        </w:rPr>
        <w:t>Başlığı</w:t>
      </w:r>
      <w:proofErr w:type="spellEnd"/>
      <w:r w:rsidR="00067871" w:rsidRPr="00067871">
        <w:rPr>
          <w:rFonts w:asciiTheme="majorBidi" w:eastAsia="Times New Roman" w:hAnsiTheme="majorBidi" w:cstheme="majorBidi"/>
          <w:b/>
          <w:bCs/>
          <w:color w:val="000000"/>
          <w:kern w:val="0"/>
          <w:sz w:val="32"/>
          <w:szCs w:val="32"/>
          <w:lang w:eastAsia="tr-TR"/>
          <w14:ligatures w14:val="none"/>
        </w:rPr>
        <w:t>(</w:t>
      </w:r>
      <w:proofErr w:type="spellStart"/>
      <w:proofErr w:type="gramEnd"/>
      <w:r w:rsidR="00067871" w:rsidRPr="00067871">
        <w:rPr>
          <w:rFonts w:asciiTheme="majorBidi" w:eastAsia="Times New Roman" w:hAnsiTheme="majorBidi" w:cstheme="majorBidi"/>
          <w:b/>
          <w:bCs/>
          <w:color w:val="000000"/>
          <w:kern w:val="0"/>
          <w:sz w:val="32"/>
          <w:szCs w:val="32"/>
          <w:lang w:eastAsia="tr-TR"/>
          <w14:ligatures w14:val="none"/>
        </w:rPr>
        <w:t>Türkçe</w:t>
      </w:r>
      <w:proofErr w:type="spellEnd"/>
      <w:r w:rsidR="00067871" w:rsidRPr="00067871">
        <w:rPr>
          <w:rFonts w:asciiTheme="majorBidi" w:eastAsia="Times New Roman" w:hAnsiTheme="majorBidi" w:cstheme="majorBidi"/>
          <w:b/>
          <w:bCs/>
          <w:color w:val="000000"/>
          <w:kern w:val="0"/>
          <w:sz w:val="32"/>
          <w:szCs w:val="32"/>
          <w:lang w:eastAsia="tr-TR"/>
          <w14:ligatures w14:val="none"/>
        </w:rPr>
        <w:t>)</w:t>
      </w:r>
    </w:p>
    <w:p w14:paraId="64CFC8A7" w14:textId="77777777" w:rsidR="00513940" w:rsidRPr="00A11AC6" w:rsidRDefault="00513940" w:rsidP="00513940">
      <w:pPr>
        <w:kinsoku w:val="0"/>
        <w:overflowPunct w:val="0"/>
        <w:spacing w:after="0" w:line="240" w:lineRule="auto"/>
        <w:ind w:right="246"/>
        <w:jc w:val="both"/>
        <w:rPr>
          <w:rFonts w:asciiTheme="majorBidi" w:eastAsia="Times New Roman" w:hAnsiTheme="majorBidi" w:cstheme="majorBidi"/>
          <w:b/>
          <w:bCs/>
          <w:kern w:val="0"/>
          <w:sz w:val="20"/>
          <w:szCs w:val="20"/>
          <w:lang w:eastAsia="de-DE"/>
          <w14:ligatures w14:val="none"/>
        </w:rPr>
      </w:pPr>
      <w:proofErr w:type="spellStart"/>
      <w:r w:rsidRPr="00A11AC6">
        <w:rPr>
          <w:rFonts w:asciiTheme="majorBidi" w:eastAsia="Times New Roman" w:hAnsiTheme="majorBidi" w:cstheme="majorBidi"/>
          <w:b/>
          <w:bCs/>
          <w:kern w:val="0"/>
          <w:sz w:val="20"/>
          <w:szCs w:val="20"/>
          <w:lang w:eastAsia="de-DE"/>
          <w14:ligatures w14:val="none"/>
        </w:rPr>
        <w:t>Özet</w:t>
      </w:r>
      <w:proofErr w:type="spellEnd"/>
      <w:r w:rsidRPr="00A11AC6">
        <w:rPr>
          <w:rFonts w:asciiTheme="majorBidi" w:eastAsia="Times New Roman" w:hAnsiTheme="majorBidi" w:cstheme="majorBidi"/>
          <w:b/>
          <w:bCs/>
          <w:kern w:val="0"/>
          <w:sz w:val="20"/>
          <w:szCs w:val="20"/>
          <w:lang w:eastAsia="de-DE"/>
          <w14:ligatures w14:val="none"/>
        </w:rPr>
        <w:t xml:space="preserve">: </w:t>
      </w:r>
    </w:p>
    <w:p w14:paraId="12518CA2" w14:textId="037FCC68" w:rsidR="00513940" w:rsidRPr="00A11AC6" w:rsidRDefault="00513940" w:rsidP="00513940">
      <w:pPr>
        <w:kinsoku w:val="0"/>
        <w:overflowPunct w:val="0"/>
        <w:spacing w:after="0" w:line="240" w:lineRule="auto"/>
        <w:ind w:right="246"/>
        <w:jc w:val="both"/>
        <w:rPr>
          <w:rFonts w:asciiTheme="majorBidi" w:eastAsia="Times New Roman" w:hAnsiTheme="majorBidi" w:cstheme="majorBidi"/>
          <w:kern w:val="0"/>
          <w:sz w:val="20"/>
          <w:szCs w:val="20"/>
          <w:lang w:eastAsia="de-DE"/>
          <w14:ligatures w14:val="none"/>
        </w:rPr>
      </w:pPr>
      <w:proofErr w:type="spellStart"/>
      <w:r w:rsidRPr="00A11AC6">
        <w:rPr>
          <w:rFonts w:asciiTheme="majorBidi" w:eastAsia="Times New Roman" w:hAnsiTheme="majorBidi" w:cstheme="majorBidi"/>
          <w:kern w:val="0"/>
          <w:sz w:val="20"/>
          <w:szCs w:val="20"/>
          <w:lang w:eastAsia="de-DE"/>
          <w14:ligatures w14:val="none"/>
        </w:rPr>
        <w:t>Özetiniz</w:t>
      </w:r>
      <w:proofErr w:type="spellEnd"/>
      <w:r w:rsidRPr="00A11AC6">
        <w:rPr>
          <w:rFonts w:asciiTheme="majorBidi" w:eastAsia="Times New Roman" w:hAnsiTheme="majorBidi" w:cstheme="majorBidi"/>
          <w:kern w:val="0"/>
          <w:sz w:val="20"/>
          <w:szCs w:val="20"/>
          <w:lang w:eastAsia="de-DE"/>
          <w14:ligatures w14:val="none"/>
        </w:rPr>
        <w:t xml:space="preserve"> </w:t>
      </w:r>
      <w:r w:rsidRPr="00A11AC6">
        <w:rPr>
          <w:rFonts w:asciiTheme="majorBidi" w:eastAsia="Times New Roman" w:hAnsiTheme="majorBidi" w:cstheme="majorBidi"/>
          <w:b/>
          <w:bCs/>
          <w:kern w:val="0"/>
          <w:sz w:val="20"/>
          <w:szCs w:val="20"/>
          <w:lang w:eastAsia="de-DE"/>
          <w14:ligatures w14:val="none"/>
        </w:rPr>
        <w:t>150</w:t>
      </w:r>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kelimeyi</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geçmemelidir</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Makalenizin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özet</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bölümü</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amacı</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çalışmanın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önemli</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yönleri</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metodolojiler</w:t>
      </w:r>
      <w:proofErr w:type="spellEnd"/>
      <w:r w:rsidRPr="00A11AC6">
        <w:rPr>
          <w:rFonts w:asciiTheme="majorBidi" w:eastAsia="Times New Roman" w:hAnsiTheme="majorBidi" w:cstheme="majorBidi"/>
          <w:kern w:val="0"/>
          <w:sz w:val="20"/>
          <w:szCs w:val="20"/>
          <w:lang w:eastAsia="de-DE"/>
          <w14:ligatures w14:val="none"/>
        </w:rPr>
        <w:t xml:space="preserve">, ana </w:t>
      </w:r>
      <w:proofErr w:type="spellStart"/>
      <w:r w:rsidRPr="00A11AC6">
        <w:rPr>
          <w:rFonts w:asciiTheme="majorBidi" w:eastAsia="Times New Roman" w:hAnsiTheme="majorBidi" w:cstheme="majorBidi"/>
          <w:kern w:val="0"/>
          <w:sz w:val="20"/>
          <w:szCs w:val="20"/>
          <w:lang w:eastAsia="de-DE"/>
          <w14:ligatures w14:val="none"/>
        </w:rPr>
        <w:t>sonuçlar</w:t>
      </w:r>
      <w:proofErr w:type="spellEnd"/>
      <w:r w:rsidRPr="00A11AC6">
        <w:rPr>
          <w:rFonts w:asciiTheme="majorBidi" w:eastAsia="Times New Roman" w:hAnsiTheme="majorBidi" w:cstheme="majorBidi"/>
          <w:kern w:val="0"/>
          <w:sz w:val="20"/>
          <w:szCs w:val="20"/>
          <w:lang w:eastAsia="de-DE"/>
          <w14:ligatures w14:val="none"/>
        </w:rPr>
        <w:t xml:space="preserve">, ana </w:t>
      </w:r>
      <w:proofErr w:type="spellStart"/>
      <w:r w:rsidRPr="00A11AC6">
        <w:rPr>
          <w:rFonts w:asciiTheme="majorBidi" w:eastAsia="Times New Roman" w:hAnsiTheme="majorBidi" w:cstheme="majorBidi"/>
          <w:kern w:val="0"/>
          <w:sz w:val="20"/>
          <w:szCs w:val="20"/>
          <w:lang w:eastAsia="de-DE"/>
          <w14:ligatures w14:val="none"/>
        </w:rPr>
        <w:t>sonuçlar</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ve</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alana</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katkıları</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vurgulayacak</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şekilde</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geliştirilmelidir</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Özetinizin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altındaki</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belirtilen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konuma</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iki</w:t>
      </w:r>
      <w:proofErr w:type="spellEnd"/>
      <w:r w:rsidRPr="00A11AC6">
        <w:rPr>
          <w:rFonts w:asciiTheme="majorBidi" w:eastAsia="Times New Roman" w:hAnsiTheme="majorBidi" w:cstheme="majorBidi"/>
          <w:kern w:val="0"/>
          <w:sz w:val="20"/>
          <w:szCs w:val="20"/>
          <w:lang w:eastAsia="de-DE"/>
          <w14:ligatures w14:val="none"/>
        </w:rPr>
        <w:t xml:space="preserve"> ana </w:t>
      </w:r>
      <w:proofErr w:type="spellStart"/>
      <w:r w:rsidRPr="00A11AC6">
        <w:rPr>
          <w:rFonts w:asciiTheme="majorBidi" w:eastAsia="Times New Roman" w:hAnsiTheme="majorBidi" w:cstheme="majorBidi"/>
          <w:kern w:val="0"/>
          <w:sz w:val="20"/>
          <w:szCs w:val="20"/>
          <w:lang w:eastAsia="de-DE"/>
          <w14:ligatures w14:val="none"/>
        </w:rPr>
        <w:t>soruya</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makalenizin</w:t>
      </w:r>
      <w:proofErr w:type="spellEnd"/>
      <w:r w:rsidRPr="00A11AC6">
        <w:rPr>
          <w:rFonts w:asciiTheme="majorBidi" w:eastAsia="Times New Roman" w:hAnsiTheme="majorBidi" w:cstheme="majorBidi"/>
          <w:kern w:val="0"/>
          <w:sz w:val="20"/>
          <w:szCs w:val="20"/>
          <w:lang w:eastAsia="de-DE"/>
          <w14:ligatures w14:val="none"/>
        </w:rPr>
        <w:t xml:space="preserve"> ana </w:t>
      </w:r>
      <w:proofErr w:type="spellStart"/>
      <w:r w:rsidRPr="00A11AC6">
        <w:rPr>
          <w:rFonts w:asciiTheme="majorBidi" w:eastAsia="Times New Roman" w:hAnsiTheme="majorBidi" w:cstheme="majorBidi"/>
          <w:kern w:val="0"/>
          <w:sz w:val="20"/>
          <w:szCs w:val="20"/>
          <w:lang w:eastAsia="de-DE"/>
          <w14:ligatures w14:val="none"/>
        </w:rPr>
        <w:t>bölümü</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ve</w:t>
      </w:r>
      <w:proofErr w:type="spellEnd"/>
      <w:r w:rsidRPr="00A11AC6">
        <w:rPr>
          <w:rFonts w:asciiTheme="majorBidi" w:eastAsia="Times New Roman" w:hAnsiTheme="majorBidi" w:cstheme="majorBidi"/>
          <w:kern w:val="0"/>
          <w:sz w:val="20"/>
          <w:szCs w:val="20"/>
          <w:lang w:eastAsia="de-DE"/>
          <w14:ligatures w14:val="none"/>
        </w:rPr>
        <w:t xml:space="preserve"> alt </w:t>
      </w:r>
      <w:proofErr w:type="spellStart"/>
      <w:r w:rsidRPr="00A11AC6">
        <w:rPr>
          <w:rFonts w:asciiTheme="majorBidi" w:eastAsia="Times New Roman" w:hAnsiTheme="majorBidi" w:cstheme="majorBidi"/>
          <w:kern w:val="0"/>
          <w:sz w:val="20"/>
          <w:szCs w:val="20"/>
          <w:lang w:eastAsia="de-DE"/>
          <w14:ligatures w14:val="none"/>
        </w:rPr>
        <w:t>bölümü</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yanıt</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verdiğinizden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emin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olun</w:t>
      </w:r>
      <w:proofErr w:type="spellEnd"/>
      <w:r w:rsidRPr="00A11AC6">
        <w:rPr>
          <w:rFonts w:asciiTheme="majorBidi" w:eastAsia="Times New Roman" w:hAnsiTheme="majorBidi" w:cstheme="majorBidi"/>
          <w:kern w:val="0"/>
          <w:sz w:val="20"/>
          <w:szCs w:val="20"/>
          <w:lang w:eastAsia="de-DE"/>
          <w14:ligatures w14:val="none"/>
        </w:rPr>
        <w:t xml:space="preserve">. Yazar </w:t>
      </w:r>
      <w:proofErr w:type="spellStart"/>
      <w:r w:rsidRPr="00A11AC6">
        <w:rPr>
          <w:rFonts w:asciiTheme="majorBidi" w:eastAsia="Times New Roman" w:hAnsiTheme="majorBidi" w:cstheme="majorBidi"/>
          <w:kern w:val="0"/>
          <w:sz w:val="20"/>
          <w:szCs w:val="20"/>
          <w:lang w:eastAsia="de-DE"/>
          <w14:ligatures w14:val="none"/>
        </w:rPr>
        <w:t>adları</w:t>
      </w:r>
      <w:proofErr w:type="spellEnd"/>
      <w:r w:rsidRPr="00A11AC6">
        <w:rPr>
          <w:rFonts w:asciiTheme="majorBidi" w:eastAsia="Times New Roman" w:hAnsiTheme="majorBidi" w:cstheme="majorBidi"/>
          <w:kern w:val="0"/>
          <w:sz w:val="20"/>
          <w:szCs w:val="20"/>
          <w:lang w:eastAsia="de-DE"/>
          <w14:ligatures w14:val="none"/>
        </w:rPr>
        <w:t xml:space="preserve"> tam </w:t>
      </w:r>
      <w:proofErr w:type="spellStart"/>
      <w:r w:rsidRPr="00A11AC6">
        <w:rPr>
          <w:rFonts w:asciiTheme="majorBidi" w:eastAsia="Times New Roman" w:hAnsiTheme="majorBidi" w:cstheme="majorBidi"/>
          <w:kern w:val="0"/>
          <w:sz w:val="20"/>
          <w:szCs w:val="20"/>
          <w:lang w:eastAsia="de-DE"/>
          <w14:ligatures w14:val="none"/>
        </w:rPr>
        <w:t>olarak</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yazılmalıdır</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Kısaltmalar</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veya</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kısa</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adlar</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kabul</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edilmez</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Sertifikanız</w:t>
      </w:r>
      <w:proofErr w:type="spellEnd"/>
      <w:r w:rsidRPr="00A11AC6">
        <w:rPr>
          <w:rFonts w:asciiTheme="majorBidi" w:eastAsia="Times New Roman" w:hAnsiTheme="majorBidi" w:cstheme="majorBidi"/>
          <w:kern w:val="0"/>
          <w:sz w:val="20"/>
          <w:szCs w:val="20"/>
          <w:lang w:eastAsia="de-DE"/>
          <w14:ligatures w14:val="none"/>
        </w:rPr>
        <w:t xml:space="preserve"> buna </w:t>
      </w:r>
      <w:proofErr w:type="spellStart"/>
      <w:r w:rsidRPr="00A11AC6">
        <w:rPr>
          <w:rFonts w:asciiTheme="majorBidi" w:eastAsia="Times New Roman" w:hAnsiTheme="majorBidi" w:cstheme="majorBidi"/>
          <w:kern w:val="0"/>
          <w:sz w:val="20"/>
          <w:szCs w:val="20"/>
          <w:lang w:eastAsia="de-DE"/>
          <w14:ligatures w14:val="none"/>
        </w:rPr>
        <w:t>göre</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dağıtılacaktır</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Yazarların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özetlerini</w:t>
      </w:r>
      <w:proofErr w:type="spellEnd"/>
      <w:r w:rsidRPr="00A11AC6">
        <w:rPr>
          <w:rFonts w:asciiTheme="majorBidi" w:eastAsia="Times New Roman" w:hAnsiTheme="majorBidi" w:cstheme="majorBidi"/>
          <w:kern w:val="0"/>
          <w:sz w:val="20"/>
          <w:szCs w:val="20"/>
          <w:lang w:eastAsia="de-DE"/>
          <w14:ligatures w14:val="none"/>
        </w:rPr>
        <w:t xml:space="preserve"> Microsoft Word .doc </w:t>
      </w:r>
      <w:proofErr w:type="spellStart"/>
      <w:r w:rsidRPr="00A11AC6">
        <w:rPr>
          <w:rFonts w:asciiTheme="majorBidi" w:eastAsia="Times New Roman" w:hAnsiTheme="majorBidi" w:cstheme="majorBidi"/>
          <w:kern w:val="0"/>
          <w:sz w:val="20"/>
          <w:szCs w:val="20"/>
          <w:lang w:eastAsia="de-DE"/>
          <w14:ligatures w14:val="none"/>
        </w:rPr>
        <w:t>formatında</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göndermeleri</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gerekmektedir</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Yazarların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özetlerini</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verilen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şablona</w:t>
      </w:r>
      <w:proofErr w:type="spellEnd"/>
      <w:r w:rsidRPr="00A11AC6">
        <w:rPr>
          <w:rFonts w:asciiTheme="majorBidi" w:eastAsia="Times New Roman" w:hAnsiTheme="majorBidi" w:cstheme="majorBidi"/>
          <w:kern w:val="0"/>
          <w:sz w:val="20"/>
          <w:szCs w:val="20"/>
          <w:lang w:eastAsia="de-DE"/>
          <w14:ligatures w14:val="none"/>
        </w:rPr>
        <w:t xml:space="preserve"> tam </w:t>
      </w:r>
      <w:proofErr w:type="spellStart"/>
      <w:r w:rsidRPr="00A11AC6">
        <w:rPr>
          <w:rFonts w:asciiTheme="majorBidi" w:eastAsia="Times New Roman" w:hAnsiTheme="majorBidi" w:cstheme="majorBidi"/>
          <w:kern w:val="0"/>
          <w:sz w:val="20"/>
          <w:szCs w:val="20"/>
          <w:lang w:eastAsia="de-DE"/>
          <w14:ligatures w14:val="none"/>
        </w:rPr>
        <w:t>olarak</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dayanarak</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göndermeleri</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gerekmektedir</w:t>
      </w:r>
      <w:proofErr w:type="spellEnd"/>
      <w:r w:rsidRPr="00A11AC6">
        <w:rPr>
          <w:rFonts w:asciiTheme="majorBidi" w:eastAsia="Times New Roman" w:hAnsiTheme="majorBidi" w:cstheme="majorBidi"/>
          <w:kern w:val="0"/>
          <w:sz w:val="20"/>
          <w:szCs w:val="20"/>
          <w:lang w:eastAsia="de-DE"/>
          <w14:ligatures w14:val="none"/>
        </w:rPr>
        <w:t xml:space="preserve">. Akademik </w:t>
      </w:r>
      <w:proofErr w:type="spellStart"/>
      <w:r w:rsidRPr="00A11AC6">
        <w:rPr>
          <w:rFonts w:asciiTheme="majorBidi" w:eastAsia="Times New Roman" w:hAnsiTheme="majorBidi" w:cstheme="majorBidi"/>
          <w:kern w:val="0"/>
          <w:sz w:val="20"/>
          <w:szCs w:val="20"/>
          <w:lang w:eastAsia="de-DE"/>
          <w14:ligatures w14:val="none"/>
        </w:rPr>
        <w:t>Unvan</w:t>
      </w:r>
      <w:proofErr w:type="spellEnd"/>
      <w:r w:rsidRPr="00A11AC6">
        <w:rPr>
          <w:rFonts w:asciiTheme="majorBidi" w:eastAsia="Times New Roman" w:hAnsiTheme="majorBidi" w:cstheme="majorBidi"/>
          <w:kern w:val="0"/>
          <w:sz w:val="20"/>
          <w:szCs w:val="20"/>
          <w:lang w:eastAsia="de-DE"/>
          <w14:ligatures w14:val="none"/>
        </w:rPr>
        <w:t xml:space="preserve">, her </w:t>
      </w:r>
      <w:proofErr w:type="spellStart"/>
      <w:r w:rsidRPr="00A11AC6">
        <w:rPr>
          <w:rFonts w:asciiTheme="majorBidi" w:eastAsia="Times New Roman" w:hAnsiTheme="majorBidi" w:cstheme="majorBidi"/>
          <w:kern w:val="0"/>
          <w:sz w:val="20"/>
          <w:szCs w:val="20"/>
          <w:lang w:eastAsia="de-DE"/>
          <w14:ligatures w14:val="none"/>
        </w:rPr>
        <w:t>bir</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yazarın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adından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önce</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eklenmelidir</w:t>
      </w:r>
      <w:proofErr w:type="spellEnd"/>
      <w:r w:rsidRPr="00A11AC6">
        <w:rPr>
          <w:rFonts w:asciiTheme="majorBidi" w:eastAsia="Times New Roman" w:hAnsiTheme="majorBidi" w:cstheme="majorBidi"/>
          <w:kern w:val="0"/>
          <w:sz w:val="20"/>
          <w:szCs w:val="20"/>
          <w:lang w:eastAsia="de-DE"/>
          <w14:ligatures w14:val="none"/>
        </w:rPr>
        <w:t xml:space="preserve">. Akademik </w:t>
      </w:r>
      <w:proofErr w:type="spellStart"/>
      <w:r w:rsidRPr="00A11AC6">
        <w:rPr>
          <w:rFonts w:asciiTheme="majorBidi" w:eastAsia="Times New Roman" w:hAnsiTheme="majorBidi" w:cstheme="majorBidi"/>
          <w:kern w:val="0"/>
          <w:sz w:val="20"/>
          <w:szCs w:val="20"/>
          <w:lang w:eastAsia="de-DE"/>
          <w14:ligatures w14:val="none"/>
        </w:rPr>
        <w:t>Unvan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şunlar</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olabilir</w:t>
      </w:r>
      <w:proofErr w:type="spellEnd"/>
      <w:r w:rsidRPr="00A11AC6">
        <w:rPr>
          <w:rFonts w:asciiTheme="majorBidi" w:eastAsia="Times New Roman" w:hAnsiTheme="majorBidi" w:cstheme="majorBidi"/>
          <w:kern w:val="0"/>
          <w:sz w:val="20"/>
          <w:szCs w:val="20"/>
          <w:lang w:eastAsia="de-DE"/>
          <w14:ligatures w14:val="none"/>
        </w:rPr>
        <w:t xml:space="preserve">: (B.S., B.A., M.A., Ph.D. </w:t>
      </w:r>
      <w:proofErr w:type="spellStart"/>
      <w:r w:rsidRPr="00A11AC6">
        <w:rPr>
          <w:rFonts w:asciiTheme="majorBidi" w:eastAsia="Times New Roman" w:hAnsiTheme="majorBidi" w:cstheme="majorBidi"/>
          <w:kern w:val="0"/>
          <w:sz w:val="20"/>
          <w:szCs w:val="20"/>
          <w:lang w:eastAsia="de-DE"/>
          <w14:ligatures w14:val="none"/>
        </w:rPr>
        <w:t>Adayı</w:t>
      </w:r>
      <w:proofErr w:type="spellEnd"/>
      <w:r w:rsidRPr="00A11AC6">
        <w:rPr>
          <w:rFonts w:asciiTheme="majorBidi" w:eastAsia="Times New Roman" w:hAnsiTheme="majorBidi" w:cstheme="majorBidi"/>
          <w:kern w:val="0"/>
          <w:sz w:val="20"/>
          <w:szCs w:val="20"/>
          <w:lang w:eastAsia="de-DE"/>
          <w14:ligatures w14:val="none"/>
        </w:rPr>
        <w:t>, Dr.). E-</w:t>
      </w:r>
      <w:proofErr w:type="spellStart"/>
      <w:r w:rsidRPr="00A11AC6">
        <w:rPr>
          <w:rFonts w:asciiTheme="majorBidi" w:eastAsia="Times New Roman" w:hAnsiTheme="majorBidi" w:cstheme="majorBidi"/>
          <w:kern w:val="0"/>
          <w:sz w:val="20"/>
          <w:szCs w:val="20"/>
          <w:lang w:eastAsia="de-DE"/>
          <w14:ligatures w14:val="none"/>
        </w:rPr>
        <w:t>posta</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adresinizi</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kopyalayıp</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yapıştırdığınızdan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emin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olun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Deneyimlerimize</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göre</w:t>
      </w:r>
      <w:proofErr w:type="spellEnd"/>
      <w:r w:rsidRPr="00A11AC6">
        <w:rPr>
          <w:rFonts w:asciiTheme="majorBidi" w:eastAsia="Times New Roman" w:hAnsiTheme="majorBidi" w:cstheme="majorBidi"/>
          <w:kern w:val="0"/>
          <w:sz w:val="20"/>
          <w:szCs w:val="20"/>
          <w:lang w:eastAsia="de-DE"/>
          <w14:ligatures w14:val="none"/>
        </w:rPr>
        <w:t>, e-</w:t>
      </w:r>
      <w:proofErr w:type="spellStart"/>
      <w:r w:rsidRPr="00A11AC6">
        <w:rPr>
          <w:rFonts w:asciiTheme="majorBidi" w:eastAsia="Times New Roman" w:hAnsiTheme="majorBidi" w:cstheme="majorBidi"/>
          <w:kern w:val="0"/>
          <w:sz w:val="20"/>
          <w:szCs w:val="20"/>
          <w:lang w:eastAsia="de-DE"/>
          <w14:ligatures w14:val="none"/>
        </w:rPr>
        <w:t>posta</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adresini</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yazarken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yanlış</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adrese</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girmeye</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yol</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açabilir</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Sürekli</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olarak</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kullandığınız</w:t>
      </w:r>
      <w:proofErr w:type="spellEnd"/>
      <w:r w:rsidRPr="00A11AC6">
        <w:rPr>
          <w:rFonts w:asciiTheme="majorBidi" w:eastAsia="Times New Roman" w:hAnsiTheme="majorBidi" w:cstheme="majorBidi"/>
          <w:kern w:val="0"/>
          <w:sz w:val="20"/>
          <w:szCs w:val="20"/>
          <w:lang w:eastAsia="de-DE"/>
          <w14:ligatures w14:val="none"/>
        </w:rPr>
        <w:t xml:space="preserve"> e-</w:t>
      </w:r>
      <w:proofErr w:type="spellStart"/>
      <w:r w:rsidRPr="00A11AC6">
        <w:rPr>
          <w:rFonts w:asciiTheme="majorBidi" w:eastAsia="Times New Roman" w:hAnsiTheme="majorBidi" w:cstheme="majorBidi"/>
          <w:kern w:val="0"/>
          <w:sz w:val="20"/>
          <w:szCs w:val="20"/>
          <w:lang w:eastAsia="de-DE"/>
          <w14:ligatures w14:val="none"/>
        </w:rPr>
        <w:t>posta</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adresini</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eklediğinizden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emin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olun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Metnin</w:t>
      </w:r>
      <w:proofErr w:type="spellEnd"/>
      <w:r w:rsidRPr="00A11AC6">
        <w:rPr>
          <w:rFonts w:asciiTheme="majorBidi" w:eastAsia="Times New Roman" w:hAnsiTheme="majorBidi" w:cstheme="majorBidi"/>
          <w:kern w:val="0"/>
          <w:sz w:val="20"/>
          <w:szCs w:val="20"/>
          <w:lang w:eastAsia="de-DE"/>
          <w14:ligatures w14:val="none"/>
        </w:rPr>
        <w:t xml:space="preserve"> </w:t>
      </w:r>
      <w:proofErr w:type="spellStart"/>
      <w:r w:rsidRPr="00A11AC6">
        <w:rPr>
          <w:rFonts w:asciiTheme="majorBidi" w:eastAsia="Times New Roman" w:hAnsiTheme="majorBidi" w:cstheme="majorBidi"/>
          <w:kern w:val="0"/>
          <w:sz w:val="20"/>
          <w:szCs w:val="20"/>
          <w:lang w:eastAsia="de-DE"/>
          <w14:ligatures w14:val="none"/>
        </w:rPr>
        <w:t>yazı</w:t>
      </w:r>
      <w:proofErr w:type="spellEnd"/>
      <w:r w:rsidRPr="00A11AC6">
        <w:rPr>
          <w:rFonts w:asciiTheme="majorBidi" w:eastAsia="Times New Roman" w:hAnsiTheme="majorBidi" w:cstheme="majorBidi"/>
          <w:kern w:val="0"/>
          <w:sz w:val="20"/>
          <w:szCs w:val="20"/>
          <w:lang w:eastAsia="de-DE"/>
          <w14:ligatures w14:val="none"/>
        </w:rPr>
        <w:t xml:space="preserve"> tipi “Calibri (Body)” </w:t>
      </w:r>
      <w:proofErr w:type="spellStart"/>
      <w:r w:rsidRPr="00A11AC6">
        <w:rPr>
          <w:rFonts w:asciiTheme="majorBidi" w:eastAsia="Times New Roman" w:hAnsiTheme="majorBidi" w:cstheme="majorBidi"/>
          <w:kern w:val="0"/>
          <w:sz w:val="20"/>
          <w:szCs w:val="20"/>
          <w:lang w:eastAsia="de-DE"/>
          <w14:ligatures w14:val="none"/>
        </w:rPr>
        <w:t>olmalıdır</w:t>
      </w:r>
      <w:proofErr w:type="spellEnd"/>
      <w:r w:rsidRPr="00A11AC6">
        <w:rPr>
          <w:rFonts w:asciiTheme="majorBidi" w:eastAsia="Times New Roman" w:hAnsiTheme="majorBidi" w:cstheme="majorBidi"/>
          <w:kern w:val="0"/>
          <w:sz w:val="20"/>
          <w:szCs w:val="20"/>
          <w:lang w:eastAsia="de-DE"/>
          <w14:ligatures w14:val="none"/>
        </w:rPr>
        <w:t>.</w:t>
      </w:r>
      <w:r w:rsidR="00E33BF6" w:rsidRPr="00A11AC6">
        <w:rPr>
          <w:rFonts w:asciiTheme="majorBidi" w:hAnsiTheme="majorBidi" w:cstheme="majorBidi"/>
        </w:rPr>
        <w:t xml:space="preserve"> </w:t>
      </w:r>
      <w:proofErr w:type="spellStart"/>
      <w:r w:rsidR="00E33BF6" w:rsidRPr="00A11AC6">
        <w:rPr>
          <w:rFonts w:asciiTheme="majorBidi" w:eastAsia="Times New Roman" w:hAnsiTheme="majorBidi" w:cstheme="majorBidi"/>
          <w:kern w:val="0"/>
          <w:sz w:val="20"/>
          <w:szCs w:val="20"/>
          <w:lang w:eastAsia="de-DE"/>
          <w14:ligatures w14:val="none"/>
        </w:rPr>
        <w:t>Türkçe</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oturum</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bu</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yıl</w:t>
      </w:r>
      <w:proofErr w:type="spellEnd"/>
      <w:r w:rsidR="00E33BF6" w:rsidRPr="00A11AC6">
        <w:rPr>
          <w:rFonts w:asciiTheme="majorBidi" w:eastAsia="Times New Roman" w:hAnsiTheme="majorBidi" w:cstheme="majorBidi"/>
          <w:kern w:val="0"/>
          <w:sz w:val="20"/>
          <w:szCs w:val="20"/>
          <w:lang w:eastAsia="de-DE"/>
          <w14:ligatures w14:val="none"/>
        </w:rPr>
        <w:t xml:space="preserve"> hem </w:t>
      </w:r>
      <w:proofErr w:type="spellStart"/>
      <w:r w:rsidR="00E33BF6" w:rsidRPr="00A11AC6">
        <w:rPr>
          <w:rFonts w:asciiTheme="majorBidi" w:eastAsia="Times New Roman" w:hAnsiTheme="majorBidi" w:cstheme="majorBidi"/>
          <w:kern w:val="0"/>
          <w:sz w:val="20"/>
          <w:szCs w:val="20"/>
          <w:lang w:eastAsia="de-DE"/>
          <w14:ligatures w14:val="none"/>
        </w:rPr>
        <w:t>çevrimiçi</w:t>
      </w:r>
      <w:proofErr w:type="spellEnd"/>
      <w:r w:rsidR="00E33BF6" w:rsidRPr="00A11AC6">
        <w:rPr>
          <w:rFonts w:asciiTheme="majorBidi" w:eastAsia="Times New Roman" w:hAnsiTheme="majorBidi" w:cstheme="majorBidi"/>
          <w:kern w:val="0"/>
          <w:sz w:val="20"/>
          <w:szCs w:val="20"/>
          <w:lang w:eastAsia="de-DE"/>
          <w14:ligatures w14:val="none"/>
        </w:rPr>
        <w:t xml:space="preserve"> hem de </w:t>
      </w:r>
      <w:proofErr w:type="spellStart"/>
      <w:r w:rsidR="00E33BF6" w:rsidRPr="00A11AC6">
        <w:rPr>
          <w:rFonts w:asciiTheme="majorBidi" w:eastAsia="Times New Roman" w:hAnsiTheme="majorBidi" w:cstheme="majorBidi"/>
          <w:kern w:val="0"/>
          <w:sz w:val="20"/>
          <w:szCs w:val="20"/>
          <w:lang w:eastAsia="de-DE"/>
          <w14:ligatures w14:val="none"/>
        </w:rPr>
        <w:t>yalnızca</w:t>
      </w:r>
      <w:proofErr w:type="spellEnd"/>
      <w:r w:rsidR="00E33BF6" w:rsidRPr="00A11AC6">
        <w:rPr>
          <w:rFonts w:asciiTheme="majorBidi" w:eastAsia="Times New Roman" w:hAnsiTheme="majorBidi" w:cstheme="majorBidi"/>
          <w:kern w:val="0"/>
          <w:sz w:val="20"/>
          <w:szCs w:val="20"/>
          <w:lang w:eastAsia="de-DE"/>
          <w14:ligatures w14:val="none"/>
        </w:rPr>
        <w:t xml:space="preserve"> İstanbul Aydın </w:t>
      </w:r>
      <w:proofErr w:type="spellStart"/>
      <w:r w:rsidR="00E33BF6" w:rsidRPr="00A11AC6">
        <w:rPr>
          <w:rFonts w:asciiTheme="majorBidi" w:eastAsia="Times New Roman" w:hAnsiTheme="majorBidi" w:cstheme="majorBidi"/>
          <w:kern w:val="0"/>
          <w:sz w:val="20"/>
          <w:szCs w:val="20"/>
          <w:lang w:eastAsia="de-DE"/>
          <w14:ligatures w14:val="none"/>
        </w:rPr>
        <w:t>Üniversitesi'nde</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yüz</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yüze</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olarak</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düzenlenecek</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olup</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katılımcılar</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sözlü</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sunum</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ve</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PowerPoint'lerini</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mutlaka</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Türkçe</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hazırlamak</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zorundadır</w:t>
      </w:r>
      <w:proofErr w:type="spellEnd"/>
      <w:r w:rsidR="00E33BF6" w:rsidRPr="00A11AC6">
        <w:rPr>
          <w:rFonts w:asciiTheme="majorBidi" w:eastAsia="Times New Roman" w:hAnsiTheme="majorBidi" w:cstheme="majorBidi"/>
          <w:kern w:val="0"/>
          <w:sz w:val="20"/>
          <w:szCs w:val="20"/>
          <w:lang w:eastAsia="de-DE"/>
          <w14:ligatures w14:val="none"/>
        </w:rPr>
        <w:t xml:space="preserve">; tam </w:t>
      </w:r>
      <w:proofErr w:type="spellStart"/>
      <w:r w:rsidR="00E33BF6" w:rsidRPr="00A11AC6">
        <w:rPr>
          <w:rFonts w:asciiTheme="majorBidi" w:eastAsia="Times New Roman" w:hAnsiTheme="majorBidi" w:cstheme="majorBidi"/>
          <w:kern w:val="0"/>
          <w:sz w:val="20"/>
          <w:szCs w:val="20"/>
          <w:lang w:eastAsia="de-DE"/>
          <w14:ligatures w14:val="none"/>
        </w:rPr>
        <w:t>metin</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ise</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yazarın</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tercihine</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göre</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Türkçe</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veya</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İngilizce</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olarak</w:t>
      </w:r>
      <w:proofErr w:type="spellEnd"/>
      <w:r w:rsidR="00E33BF6" w:rsidRPr="00A11AC6">
        <w:rPr>
          <w:rFonts w:asciiTheme="majorBidi" w:eastAsia="Times New Roman" w:hAnsiTheme="majorBidi" w:cstheme="majorBidi"/>
          <w:kern w:val="0"/>
          <w:sz w:val="20"/>
          <w:szCs w:val="20"/>
          <w:lang w:eastAsia="de-DE"/>
          <w14:ligatures w14:val="none"/>
        </w:rPr>
        <w:t xml:space="preserve"> </w:t>
      </w:r>
      <w:proofErr w:type="spellStart"/>
      <w:r w:rsidR="00E33BF6" w:rsidRPr="00A11AC6">
        <w:rPr>
          <w:rFonts w:asciiTheme="majorBidi" w:eastAsia="Times New Roman" w:hAnsiTheme="majorBidi" w:cstheme="majorBidi"/>
          <w:kern w:val="0"/>
          <w:sz w:val="20"/>
          <w:szCs w:val="20"/>
          <w:lang w:eastAsia="de-DE"/>
          <w14:ligatures w14:val="none"/>
        </w:rPr>
        <w:t>gönderilebilir</w:t>
      </w:r>
      <w:proofErr w:type="spellEnd"/>
      <w:r w:rsidR="00E33BF6" w:rsidRPr="00A11AC6">
        <w:rPr>
          <w:rFonts w:asciiTheme="majorBidi" w:eastAsia="Times New Roman" w:hAnsiTheme="majorBidi" w:cstheme="majorBidi"/>
          <w:kern w:val="0"/>
          <w:sz w:val="20"/>
          <w:szCs w:val="20"/>
          <w:lang w:eastAsia="de-DE"/>
          <w14:ligatures w14:val="none"/>
        </w:rPr>
        <w:t>.</w:t>
      </w:r>
      <w:r w:rsidR="00DE1EEB" w:rsidRPr="00A11AC6">
        <w:rPr>
          <w:rFonts w:asciiTheme="majorBidi" w:hAnsiTheme="majorBidi" w:cstheme="majorBidi"/>
        </w:rPr>
        <w:t xml:space="preserve"> </w:t>
      </w:r>
      <w:proofErr w:type="spellStart"/>
      <w:r w:rsidR="00DE1EEB" w:rsidRPr="00A11AC6">
        <w:rPr>
          <w:rFonts w:asciiTheme="majorBidi" w:eastAsia="Times New Roman" w:hAnsiTheme="majorBidi" w:cstheme="majorBidi"/>
          <w:kern w:val="0"/>
          <w:sz w:val="20"/>
          <w:szCs w:val="20"/>
          <w:lang w:eastAsia="de-DE"/>
          <w14:ligatures w14:val="none"/>
        </w:rPr>
        <w:t>Türkçe</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oturum</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bu</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yıl</w:t>
      </w:r>
      <w:proofErr w:type="spellEnd"/>
      <w:r w:rsidR="00DE1EEB" w:rsidRPr="00A11AC6">
        <w:rPr>
          <w:rFonts w:asciiTheme="majorBidi" w:eastAsia="Times New Roman" w:hAnsiTheme="majorBidi" w:cstheme="majorBidi"/>
          <w:kern w:val="0"/>
          <w:sz w:val="20"/>
          <w:szCs w:val="20"/>
          <w:lang w:eastAsia="de-DE"/>
          <w14:ligatures w14:val="none"/>
        </w:rPr>
        <w:t xml:space="preserve"> hem </w:t>
      </w:r>
      <w:proofErr w:type="spellStart"/>
      <w:r w:rsidR="00DE1EEB" w:rsidRPr="00A11AC6">
        <w:rPr>
          <w:rFonts w:asciiTheme="majorBidi" w:eastAsia="Times New Roman" w:hAnsiTheme="majorBidi" w:cstheme="majorBidi"/>
          <w:kern w:val="0"/>
          <w:sz w:val="20"/>
          <w:szCs w:val="20"/>
          <w:lang w:eastAsia="de-DE"/>
          <w14:ligatures w14:val="none"/>
        </w:rPr>
        <w:t>çevrimiçi</w:t>
      </w:r>
      <w:proofErr w:type="spellEnd"/>
      <w:r w:rsidR="00DE1EEB" w:rsidRPr="00A11AC6">
        <w:rPr>
          <w:rFonts w:asciiTheme="majorBidi" w:eastAsia="Times New Roman" w:hAnsiTheme="majorBidi" w:cstheme="majorBidi"/>
          <w:kern w:val="0"/>
          <w:sz w:val="20"/>
          <w:szCs w:val="20"/>
          <w:lang w:eastAsia="de-DE"/>
          <w14:ligatures w14:val="none"/>
        </w:rPr>
        <w:t xml:space="preserve"> hem de </w:t>
      </w:r>
      <w:proofErr w:type="spellStart"/>
      <w:r w:rsidR="00DE1EEB" w:rsidRPr="00A11AC6">
        <w:rPr>
          <w:rFonts w:asciiTheme="majorBidi" w:eastAsia="Times New Roman" w:hAnsiTheme="majorBidi" w:cstheme="majorBidi"/>
          <w:kern w:val="0"/>
          <w:sz w:val="20"/>
          <w:szCs w:val="20"/>
          <w:lang w:eastAsia="de-DE"/>
          <w14:ligatures w14:val="none"/>
        </w:rPr>
        <w:t>yalnızca</w:t>
      </w:r>
      <w:proofErr w:type="spellEnd"/>
      <w:r w:rsidR="00DE1EEB" w:rsidRPr="00A11AC6">
        <w:rPr>
          <w:rFonts w:asciiTheme="majorBidi" w:eastAsia="Times New Roman" w:hAnsiTheme="majorBidi" w:cstheme="majorBidi"/>
          <w:kern w:val="0"/>
          <w:sz w:val="20"/>
          <w:szCs w:val="20"/>
          <w:lang w:eastAsia="de-DE"/>
          <w14:ligatures w14:val="none"/>
        </w:rPr>
        <w:t xml:space="preserve"> İstanbul Aydın </w:t>
      </w:r>
      <w:proofErr w:type="spellStart"/>
      <w:r w:rsidR="00DE1EEB" w:rsidRPr="00A11AC6">
        <w:rPr>
          <w:rFonts w:asciiTheme="majorBidi" w:eastAsia="Times New Roman" w:hAnsiTheme="majorBidi" w:cstheme="majorBidi"/>
          <w:kern w:val="0"/>
          <w:sz w:val="20"/>
          <w:szCs w:val="20"/>
          <w:lang w:eastAsia="de-DE"/>
          <w14:ligatures w14:val="none"/>
        </w:rPr>
        <w:t>Üniversitesi'nde</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yüz</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yüze</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olarak</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düzenlenecek</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olup</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katılımcılar</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sözlü</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sunum</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ve</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PowerPoint'lerini</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mutlaka</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Türkçe</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hazırlamak</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zorundadır</w:t>
      </w:r>
      <w:proofErr w:type="spellEnd"/>
      <w:r w:rsidR="00DE1EEB" w:rsidRPr="00A11AC6">
        <w:rPr>
          <w:rFonts w:asciiTheme="majorBidi" w:eastAsia="Times New Roman" w:hAnsiTheme="majorBidi" w:cstheme="majorBidi"/>
          <w:kern w:val="0"/>
          <w:sz w:val="20"/>
          <w:szCs w:val="20"/>
          <w:lang w:eastAsia="de-DE"/>
          <w14:ligatures w14:val="none"/>
        </w:rPr>
        <w:t xml:space="preserve">; tam </w:t>
      </w:r>
      <w:proofErr w:type="spellStart"/>
      <w:r w:rsidR="00DE1EEB" w:rsidRPr="00A11AC6">
        <w:rPr>
          <w:rFonts w:asciiTheme="majorBidi" w:eastAsia="Times New Roman" w:hAnsiTheme="majorBidi" w:cstheme="majorBidi"/>
          <w:kern w:val="0"/>
          <w:sz w:val="20"/>
          <w:szCs w:val="20"/>
          <w:lang w:eastAsia="de-DE"/>
          <w14:ligatures w14:val="none"/>
        </w:rPr>
        <w:t>metin</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ise</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yazarın</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tercihine</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göre</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Türkçe</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veya</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İngilizce</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olarak</w:t>
      </w:r>
      <w:proofErr w:type="spellEnd"/>
      <w:r w:rsidR="00DE1EEB" w:rsidRPr="00A11AC6">
        <w:rPr>
          <w:rFonts w:asciiTheme="majorBidi" w:eastAsia="Times New Roman" w:hAnsiTheme="majorBidi" w:cstheme="majorBidi"/>
          <w:kern w:val="0"/>
          <w:sz w:val="20"/>
          <w:szCs w:val="20"/>
          <w:lang w:eastAsia="de-DE"/>
          <w14:ligatures w14:val="none"/>
        </w:rPr>
        <w:t xml:space="preserve"> </w:t>
      </w:r>
      <w:proofErr w:type="spellStart"/>
      <w:r w:rsidR="00DE1EEB" w:rsidRPr="00A11AC6">
        <w:rPr>
          <w:rFonts w:asciiTheme="majorBidi" w:eastAsia="Times New Roman" w:hAnsiTheme="majorBidi" w:cstheme="majorBidi"/>
          <w:kern w:val="0"/>
          <w:sz w:val="20"/>
          <w:szCs w:val="20"/>
          <w:lang w:eastAsia="de-DE"/>
          <w14:ligatures w14:val="none"/>
        </w:rPr>
        <w:t>gönderilebilir</w:t>
      </w:r>
      <w:proofErr w:type="spellEnd"/>
      <w:r w:rsidR="00DE1EEB" w:rsidRPr="00A11AC6">
        <w:rPr>
          <w:rFonts w:asciiTheme="majorBidi" w:eastAsia="Times New Roman" w:hAnsiTheme="majorBidi" w:cstheme="majorBidi"/>
          <w:kern w:val="0"/>
          <w:sz w:val="20"/>
          <w:szCs w:val="20"/>
          <w:lang w:eastAsia="de-DE"/>
          <w14:ligatures w14:val="none"/>
        </w:rPr>
        <w:t>.</w:t>
      </w:r>
    </w:p>
    <w:p w14:paraId="5D8CCDC9" w14:textId="77777777" w:rsidR="00513940" w:rsidRPr="00A11AC6" w:rsidRDefault="00513940" w:rsidP="00513940">
      <w:pPr>
        <w:pBdr>
          <w:bottom w:val="single" w:sz="4" w:space="1" w:color="auto"/>
        </w:pBdr>
        <w:kinsoku w:val="0"/>
        <w:overflowPunct w:val="0"/>
        <w:spacing w:after="0" w:line="240" w:lineRule="auto"/>
        <w:ind w:right="246"/>
        <w:jc w:val="both"/>
        <w:rPr>
          <w:rFonts w:asciiTheme="majorBidi" w:eastAsia="Times New Roman" w:hAnsiTheme="majorBidi" w:cstheme="majorBidi"/>
          <w:kern w:val="0"/>
          <w:sz w:val="20"/>
          <w:szCs w:val="20"/>
          <w:lang w:val="de-DE" w:eastAsia="de-DE"/>
          <w14:ligatures w14:val="none"/>
        </w:rPr>
      </w:pPr>
      <w:r w:rsidRPr="00A11AC6">
        <w:rPr>
          <w:rFonts w:asciiTheme="majorBidi" w:eastAsia="Times New Roman" w:hAnsiTheme="majorBidi" w:cstheme="majorBidi"/>
          <w:b/>
          <w:bCs/>
          <w:kern w:val="0"/>
          <w:sz w:val="20"/>
          <w:szCs w:val="20"/>
          <w:lang w:val="de-DE" w:eastAsia="de-DE"/>
          <w14:ligatures w14:val="none"/>
        </w:rPr>
        <w:t>Anahtar Kelimeler:</w:t>
      </w:r>
      <w:r w:rsidRPr="00A11AC6">
        <w:rPr>
          <w:rFonts w:asciiTheme="majorBidi" w:eastAsia="Times New Roman" w:hAnsiTheme="majorBidi" w:cstheme="majorBidi"/>
          <w:kern w:val="0"/>
          <w:sz w:val="20"/>
          <w:szCs w:val="20"/>
          <w:lang w:val="de-DE" w:eastAsia="de-DE"/>
          <w14:ligatures w14:val="none"/>
        </w:rPr>
        <w:t xml:space="preserve"> Anahtar Kelime ; Anahtar Kelime ; Anahtar Kelime ; Anahtar Kelime ; Anahtar Kelime .</w:t>
      </w:r>
    </w:p>
    <w:p w14:paraId="3202B370" w14:textId="77777777" w:rsidR="00FF470A" w:rsidRPr="00A11AC6" w:rsidRDefault="00FF470A" w:rsidP="00FF470A">
      <w:pPr>
        <w:rPr>
          <w:rFonts w:asciiTheme="majorBidi" w:hAnsiTheme="majorBidi" w:cstheme="majorBidi"/>
          <w:lang w:val="de-DE" w:eastAsia="fr-FR"/>
        </w:rPr>
      </w:pPr>
    </w:p>
    <w:p w14:paraId="34F5B14B" w14:textId="164D6404" w:rsidR="00513940" w:rsidRPr="00A11AC6" w:rsidRDefault="00513940" w:rsidP="00513940">
      <w:pPr>
        <w:keepNext/>
        <w:keepLines/>
        <w:spacing w:after="0" w:line="240" w:lineRule="auto"/>
        <w:jc w:val="both"/>
        <w:outlineLvl w:val="1"/>
        <w:rPr>
          <w:rFonts w:asciiTheme="majorBidi" w:eastAsia="Calibri" w:hAnsiTheme="majorBidi" w:cstheme="majorBidi"/>
          <w:b/>
          <w:kern w:val="0"/>
          <w:sz w:val="20"/>
          <w:szCs w:val="20"/>
          <w:lang w:val="de-DE" w:eastAsia="fr-FR"/>
          <w14:ligatures w14:val="none"/>
        </w:rPr>
      </w:pPr>
      <w:r w:rsidRPr="00A11AC6">
        <w:rPr>
          <w:rFonts w:asciiTheme="majorBidi" w:eastAsia="Calibri" w:hAnsiTheme="majorBidi" w:cstheme="majorBidi"/>
          <w:b/>
          <w:kern w:val="0"/>
          <w:sz w:val="20"/>
          <w:szCs w:val="20"/>
          <w:lang w:val="de-DE" w:eastAsia="fr-FR"/>
          <w14:ligatures w14:val="none"/>
        </w:rPr>
        <w:t>1. Girişi</w:t>
      </w:r>
    </w:p>
    <w:p w14:paraId="509F5433" w14:textId="77777777" w:rsidR="00513940" w:rsidRPr="00A11AC6" w:rsidRDefault="00513940" w:rsidP="00513940">
      <w:pPr>
        <w:pStyle w:val="NormalWeb"/>
        <w:spacing w:before="0" w:beforeAutospacing="0" w:after="0" w:afterAutospacing="0"/>
        <w:jc w:val="both"/>
        <w:rPr>
          <w:rFonts w:asciiTheme="majorBidi" w:hAnsiTheme="majorBidi" w:cstheme="majorBidi"/>
          <w:sz w:val="20"/>
          <w:szCs w:val="20"/>
        </w:rPr>
      </w:pPr>
      <w:proofErr w:type="spellStart"/>
      <w:r w:rsidRPr="00A11AC6">
        <w:rPr>
          <w:rFonts w:asciiTheme="majorBidi" w:hAnsiTheme="majorBidi" w:cstheme="majorBidi"/>
          <w:sz w:val="20"/>
          <w:szCs w:val="20"/>
        </w:rPr>
        <w:t>Okuyucuyu</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mevcut</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literatür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bağlamına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yerleştirerek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çalışmanızın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ele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aldığı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çözülmemiş</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teorik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metodolojik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veya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ampirik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boşluğu</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açık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bir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şekilde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tanımlayın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Çalışmanızın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açık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hedeflerini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veya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araştırma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sorularını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ifade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edin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bu</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boşluğun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daha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geniş</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disipliner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tartışmalar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açısından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neden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önemli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olduğunu</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açıklayın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çalışmanızın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anlayışı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nasıl</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ilerlettiğine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dair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bir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ön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izleme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sunun</w:t>
      </w:r>
      <w:proofErr w:type="spellEnd"/>
      <w:r w:rsidRPr="00A11AC6">
        <w:rPr>
          <w:rFonts w:asciiTheme="majorBidi" w:hAnsiTheme="majorBidi" w:cstheme="majorBidi"/>
          <w:sz w:val="20"/>
          <w:szCs w:val="20"/>
        </w:rPr>
        <w:t>.</w:t>
      </w:r>
    </w:p>
    <w:p w14:paraId="0B6E0D16" w14:textId="77777777" w:rsidR="00513940" w:rsidRPr="00A11AC6" w:rsidRDefault="00513940" w:rsidP="00513940">
      <w:pPr>
        <w:pStyle w:val="NormalWeb"/>
        <w:spacing w:before="0" w:beforeAutospacing="0" w:after="0" w:afterAutospacing="0"/>
        <w:jc w:val="both"/>
        <w:rPr>
          <w:rFonts w:asciiTheme="majorBidi" w:hAnsiTheme="majorBidi" w:cstheme="majorBidi"/>
          <w:sz w:val="20"/>
          <w:szCs w:val="20"/>
        </w:rPr>
      </w:pPr>
      <w:proofErr w:type="spellStart"/>
      <w:r w:rsidRPr="00A11AC6">
        <w:rPr>
          <w:rFonts w:asciiTheme="majorBidi" w:hAnsiTheme="majorBidi" w:cstheme="majorBidi"/>
          <w:sz w:val="20"/>
          <w:szCs w:val="20"/>
        </w:rPr>
        <w:lastRenderedPageBreak/>
        <w:t>Başlık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düzeni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aşağıdaki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gibi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olmalıdır</w:t>
      </w:r>
      <w:proofErr w:type="spellEnd"/>
      <w:r w:rsidRPr="00A11AC6">
        <w:rPr>
          <w:rFonts w:asciiTheme="majorBidi" w:hAnsiTheme="majorBidi" w:cstheme="majorBidi"/>
          <w:sz w:val="20"/>
          <w:szCs w:val="20"/>
        </w:rPr>
        <w:t>:</w:t>
      </w:r>
    </w:p>
    <w:p w14:paraId="17F8AF54" w14:textId="77777777" w:rsidR="00513940" w:rsidRPr="00A11AC6" w:rsidRDefault="00513940" w:rsidP="00513940">
      <w:pPr>
        <w:pStyle w:val="NormalWeb"/>
        <w:spacing w:before="0" w:beforeAutospacing="0" w:after="0" w:afterAutospacing="0"/>
        <w:rPr>
          <w:rFonts w:asciiTheme="majorBidi" w:hAnsiTheme="majorBidi" w:cstheme="majorBidi"/>
          <w:sz w:val="20"/>
          <w:szCs w:val="20"/>
        </w:rPr>
      </w:pPr>
      <w:r w:rsidRPr="00A11AC6">
        <w:rPr>
          <w:rStyle w:val="Strong"/>
          <w:rFonts w:asciiTheme="majorBidi" w:eastAsiaTheme="majorEastAsia" w:hAnsiTheme="majorBidi" w:cstheme="majorBidi"/>
          <w:sz w:val="20"/>
          <w:szCs w:val="20"/>
        </w:rPr>
        <w:t xml:space="preserve">1. </w:t>
      </w:r>
      <w:proofErr w:type="spellStart"/>
      <w:r w:rsidRPr="00A11AC6">
        <w:rPr>
          <w:rStyle w:val="Strong"/>
          <w:rFonts w:asciiTheme="majorBidi" w:eastAsiaTheme="majorEastAsia" w:hAnsiTheme="majorBidi" w:cstheme="majorBidi"/>
          <w:sz w:val="20"/>
          <w:szCs w:val="20"/>
        </w:rPr>
        <w:t>Giriş</w:t>
      </w:r>
      <w:proofErr w:type="spellEnd"/>
      <w:r w:rsidRPr="00A11AC6">
        <w:rPr>
          <w:rFonts w:asciiTheme="majorBidi" w:hAnsiTheme="majorBidi" w:cstheme="majorBidi"/>
          <w:sz w:val="20"/>
          <w:szCs w:val="20"/>
        </w:rPr>
        <w:br/>
        <w:t>  1.1 XX</w:t>
      </w:r>
      <w:r w:rsidRPr="00A11AC6">
        <w:rPr>
          <w:rFonts w:asciiTheme="majorBidi" w:hAnsiTheme="majorBidi" w:cstheme="majorBidi"/>
          <w:sz w:val="20"/>
          <w:szCs w:val="20"/>
        </w:rPr>
        <w:br/>
        <w:t>    1.1.1 YYY</w:t>
      </w:r>
    </w:p>
    <w:p w14:paraId="3A6AF50B" w14:textId="77777777" w:rsidR="00513940" w:rsidRPr="00A11AC6" w:rsidRDefault="00513940" w:rsidP="00513940">
      <w:pPr>
        <w:pStyle w:val="NormalWeb"/>
        <w:spacing w:before="0" w:beforeAutospacing="0" w:after="0" w:afterAutospacing="0"/>
        <w:rPr>
          <w:rFonts w:asciiTheme="majorBidi" w:hAnsiTheme="majorBidi" w:cstheme="majorBidi"/>
          <w:sz w:val="20"/>
          <w:szCs w:val="20"/>
        </w:rPr>
      </w:pPr>
      <w:r w:rsidRPr="00A11AC6">
        <w:rPr>
          <w:rStyle w:val="Strong"/>
          <w:rFonts w:asciiTheme="majorBidi" w:eastAsiaTheme="majorEastAsia" w:hAnsiTheme="majorBidi" w:cstheme="majorBidi"/>
          <w:sz w:val="20"/>
          <w:szCs w:val="20"/>
        </w:rPr>
        <w:t xml:space="preserve">2. </w:t>
      </w:r>
      <w:proofErr w:type="spellStart"/>
      <w:r w:rsidRPr="00A11AC6">
        <w:rPr>
          <w:rStyle w:val="Strong"/>
          <w:rFonts w:asciiTheme="majorBidi" w:eastAsiaTheme="majorEastAsia" w:hAnsiTheme="majorBidi" w:cstheme="majorBidi"/>
          <w:sz w:val="20"/>
          <w:szCs w:val="20"/>
        </w:rPr>
        <w:t>Materyal</w:t>
      </w:r>
      <w:proofErr w:type="spellEnd"/>
      <w:r w:rsidRPr="00A11AC6">
        <w:rPr>
          <w:rStyle w:val="Strong"/>
          <w:rFonts w:asciiTheme="majorBidi" w:eastAsiaTheme="majorEastAsia" w:hAnsiTheme="majorBidi" w:cstheme="majorBidi"/>
          <w:sz w:val="20"/>
          <w:szCs w:val="20"/>
        </w:rPr>
        <w:t xml:space="preserve"> </w:t>
      </w:r>
      <w:proofErr w:type="spellStart"/>
      <w:r w:rsidRPr="00A11AC6">
        <w:rPr>
          <w:rStyle w:val="Strong"/>
          <w:rFonts w:asciiTheme="majorBidi" w:eastAsiaTheme="majorEastAsia" w:hAnsiTheme="majorBidi" w:cstheme="majorBidi"/>
          <w:sz w:val="20"/>
          <w:szCs w:val="20"/>
        </w:rPr>
        <w:t>ve</w:t>
      </w:r>
      <w:proofErr w:type="spellEnd"/>
      <w:r w:rsidRPr="00A11AC6">
        <w:rPr>
          <w:rStyle w:val="Strong"/>
          <w:rFonts w:asciiTheme="majorBidi" w:eastAsiaTheme="majorEastAsia" w:hAnsiTheme="majorBidi" w:cstheme="majorBidi"/>
          <w:sz w:val="20"/>
          <w:szCs w:val="20"/>
        </w:rPr>
        <w:t xml:space="preserve"> </w:t>
      </w:r>
      <w:proofErr w:type="spellStart"/>
      <w:r w:rsidRPr="00A11AC6">
        <w:rPr>
          <w:rStyle w:val="Strong"/>
          <w:rFonts w:asciiTheme="majorBidi" w:eastAsiaTheme="majorEastAsia" w:hAnsiTheme="majorBidi" w:cstheme="majorBidi"/>
          <w:sz w:val="20"/>
          <w:szCs w:val="20"/>
        </w:rPr>
        <w:t>Yöntemler</w:t>
      </w:r>
      <w:proofErr w:type="spellEnd"/>
      <w:r w:rsidRPr="00A11AC6">
        <w:rPr>
          <w:rFonts w:asciiTheme="majorBidi" w:hAnsiTheme="majorBidi" w:cstheme="majorBidi"/>
          <w:sz w:val="20"/>
          <w:szCs w:val="20"/>
        </w:rPr>
        <w:br/>
        <w:t>  2.1 YYY</w:t>
      </w:r>
      <w:r w:rsidRPr="00A11AC6">
        <w:rPr>
          <w:rFonts w:asciiTheme="majorBidi" w:hAnsiTheme="majorBidi" w:cstheme="majorBidi"/>
          <w:sz w:val="20"/>
          <w:szCs w:val="20"/>
        </w:rPr>
        <w:br/>
        <w:t>    2.1.1 YYY</w:t>
      </w:r>
    </w:p>
    <w:p w14:paraId="3447846F" w14:textId="77777777" w:rsidR="00513940" w:rsidRPr="00A11AC6" w:rsidRDefault="00513940" w:rsidP="00513940">
      <w:pPr>
        <w:pStyle w:val="NormalWeb"/>
        <w:spacing w:before="0" w:beforeAutospacing="0" w:after="0" w:afterAutospacing="0"/>
        <w:rPr>
          <w:rFonts w:asciiTheme="majorBidi" w:hAnsiTheme="majorBidi" w:cstheme="majorBidi"/>
          <w:sz w:val="20"/>
          <w:szCs w:val="20"/>
        </w:rPr>
      </w:pPr>
      <w:r w:rsidRPr="00A11AC6">
        <w:rPr>
          <w:rStyle w:val="Strong"/>
          <w:rFonts w:asciiTheme="majorBidi" w:eastAsiaTheme="majorEastAsia" w:hAnsiTheme="majorBidi" w:cstheme="majorBidi"/>
          <w:sz w:val="20"/>
          <w:szCs w:val="20"/>
        </w:rPr>
        <w:t xml:space="preserve">3. </w:t>
      </w:r>
      <w:proofErr w:type="spellStart"/>
      <w:r w:rsidRPr="00A11AC6">
        <w:rPr>
          <w:rStyle w:val="Strong"/>
          <w:rFonts w:asciiTheme="majorBidi" w:eastAsiaTheme="majorEastAsia" w:hAnsiTheme="majorBidi" w:cstheme="majorBidi"/>
          <w:sz w:val="20"/>
          <w:szCs w:val="20"/>
        </w:rPr>
        <w:t>Bulgular</w:t>
      </w:r>
      <w:proofErr w:type="spellEnd"/>
      <w:r w:rsidRPr="00A11AC6">
        <w:rPr>
          <w:rFonts w:asciiTheme="majorBidi" w:hAnsiTheme="majorBidi" w:cstheme="majorBidi"/>
          <w:sz w:val="20"/>
          <w:szCs w:val="20"/>
        </w:rPr>
        <w:br/>
        <w:t>  3.1 ZZZ</w:t>
      </w:r>
      <w:r w:rsidRPr="00A11AC6">
        <w:rPr>
          <w:rFonts w:asciiTheme="majorBidi" w:hAnsiTheme="majorBidi" w:cstheme="majorBidi"/>
          <w:sz w:val="20"/>
          <w:szCs w:val="20"/>
        </w:rPr>
        <w:br/>
        <w:t>    3.1.1 ZZZ</w:t>
      </w:r>
    </w:p>
    <w:p w14:paraId="36B05D35" w14:textId="77777777" w:rsidR="00513940" w:rsidRPr="00A11AC6" w:rsidRDefault="00513940" w:rsidP="00513940">
      <w:pPr>
        <w:pStyle w:val="NormalWeb"/>
        <w:spacing w:before="0" w:beforeAutospacing="0" w:after="0" w:afterAutospacing="0"/>
        <w:rPr>
          <w:rFonts w:asciiTheme="majorBidi" w:hAnsiTheme="majorBidi" w:cstheme="majorBidi"/>
          <w:sz w:val="20"/>
          <w:szCs w:val="20"/>
        </w:rPr>
      </w:pPr>
      <w:r w:rsidRPr="00A11AC6">
        <w:rPr>
          <w:rStyle w:val="Strong"/>
          <w:rFonts w:asciiTheme="majorBidi" w:eastAsiaTheme="majorEastAsia" w:hAnsiTheme="majorBidi" w:cstheme="majorBidi"/>
          <w:sz w:val="20"/>
          <w:szCs w:val="20"/>
        </w:rPr>
        <w:t xml:space="preserve">4. </w:t>
      </w:r>
      <w:proofErr w:type="spellStart"/>
      <w:r w:rsidRPr="00A11AC6">
        <w:rPr>
          <w:rStyle w:val="Strong"/>
          <w:rFonts w:asciiTheme="majorBidi" w:eastAsiaTheme="majorEastAsia" w:hAnsiTheme="majorBidi" w:cstheme="majorBidi"/>
          <w:sz w:val="20"/>
          <w:szCs w:val="20"/>
        </w:rPr>
        <w:t>Tartışma</w:t>
      </w:r>
      <w:proofErr w:type="spellEnd"/>
      <w:r w:rsidRPr="00A11AC6">
        <w:rPr>
          <w:rFonts w:asciiTheme="majorBidi" w:hAnsiTheme="majorBidi" w:cstheme="majorBidi"/>
          <w:sz w:val="20"/>
          <w:szCs w:val="20"/>
        </w:rPr>
        <w:br/>
        <w:t>  4.1 XXX</w:t>
      </w:r>
      <w:r w:rsidRPr="00A11AC6">
        <w:rPr>
          <w:rFonts w:asciiTheme="majorBidi" w:hAnsiTheme="majorBidi" w:cstheme="majorBidi"/>
          <w:sz w:val="20"/>
          <w:szCs w:val="20"/>
        </w:rPr>
        <w:br/>
        <w:t>    4.1.1 XXX</w:t>
      </w:r>
    </w:p>
    <w:p w14:paraId="26F48DA7" w14:textId="77777777" w:rsidR="00513940" w:rsidRPr="00A11AC6" w:rsidRDefault="00513940" w:rsidP="00513940">
      <w:pPr>
        <w:pStyle w:val="NormalWeb"/>
        <w:spacing w:before="0" w:beforeAutospacing="0" w:after="0" w:afterAutospacing="0"/>
        <w:rPr>
          <w:rFonts w:asciiTheme="majorBidi" w:hAnsiTheme="majorBidi" w:cstheme="majorBidi"/>
          <w:sz w:val="20"/>
          <w:szCs w:val="20"/>
        </w:rPr>
      </w:pPr>
      <w:r w:rsidRPr="00A11AC6">
        <w:rPr>
          <w:rStyle w:val="Strong"/>
          <w:rFonts w:asciiTheme="majorBidi" w:eastAsiaTheme="majorEastAsia" w:hAnsiTheme="majorBidi" w:cstheme="majorBidi"/>
          <w:sz w:val="20"/>
          <w:szCs w:val="20"/>
        </w:rPr>
        <w:t xml:space="preserve">5. </w:t>
      </w:r>
      <w:proofErr w:type="spellStart"/>
      <w:r w:rsidRPr="00A11AC6">
        <w:rPr>
          <w:rStyle w:val="Strong"/>
          <w:rFonts w:asciiTheme="majorBidi" w:eastAsiaTheme="majorEastAsia" w:hAnsiTheme="majorBidi" w:cstheme="majorBidi"/>
          <w:sz w:val="20"/>
          <w:szCs w:val="20"/>
        </w:rPr>
        <w:t>Sonuçlar</w:t>
      </w:r>
      <w:proofErr w:type="spellEnd"/>
    </w:p>
    <w:p w14:paraId="0EEAF984" w14:textId="77777777" w:rsidR="00513940" w:rsidRPr="00A11AC6" w:rsidRDefault="00513940" w:rsidP="00513940">
      <w:pPr>
        <w:pStyle w:val="NormalWeb"/>
        <w:spacing w:before="0" w:beforeAutospacing="0" w:after="0" w:afterAutospacing="0"/>
        <w:rPr>
          <w:rFonts w:asciiTheme="majorBidi" w:hAnsiTheme="majorBidi" w:cstheme="majorBidi"/>
          <w:sz w:val="20"/>
          <w:szCs w:val="20"/>
        </w:rPr>
      </w:pPr>
      <w:r w:rsidRPr="00A11AC6">
        <w:rPr>
          <w:rFonts w:asciiTheme="majorBidi" w:hAnsiTheme="majorBidi" w:cstheme="majorBidi"/>
          <w:sz w:val="20"/>
          <w:szCs w:val="20"/>
        </w:rPr>
        <w:t xml:space="preserve">(Bu </w:t>
      </w:r>
      <w:proofErr w:type="spellStart"/>
      <w:r w:rsidRPr="00A11AC6">
        <w:rPr>
          <w:rFonts w:asciiTheme="majorBidi" w:hAnsiTheme="majorBidi" w:cstheme="majorBidi"/>
          <w:sz w:val="20"/>
          <w:szCs w:val="20"/>
        </w:rPr>
        <w:t>bölümden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sonra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aşağıdaki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başlıklar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numarasız</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w:t>
      </w:r>
      <w:proofErr w:type="spellEnd"/>
      <w:r w:rsidRPr="00A11AC6">
        <w:rPr>
          <w:rFonts w:asciiTheme="majorBidi" w:hAnsiTheme="majorBidi" w:cstheme="majorBidi"/>
          <w:sz w:val="20"/>
          <w:szCs w:val="20"/>
        </w:rPr>
        <w:t xml:space="preserve"> net </w:t>
      </w:r>
      <w:proofErr w:type="spellStart"/>
      <w:r w:rsidRPr="00A11AC6">
        <w:rPr>
          <w:rFonts w:asciiTheme="majorBidi" w:hAnsiTheme="majorBidi" w:cstheme="majorBidi"/>
          <w:sz w:val="20"/>
          <w:szCs w:val="20"/>
        </w:rPr>
        <w:t>bir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şekilde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eklenmelidir</w:t>
      </w:r>
      <w:proofErr w:type="spellEnd"/>
      <w:r w:rsidRPr="00A11AC6">
        <w:rPr>
          <w:rFonts w:asciiTheme="majorBidi" w:hAnsiTheme="majorBidi" w:cstheme="majorBidi"/>
          <w:sz w:val="20"/>
          <w:szCs w:val="20"/>
        </w:rPr>
        <w:t>:)</w:t>
      </w:r>
    </w:p>
    <w:p w14:paraId="6772F91E" w14:textId="77777777" w:rsidR="00513940" w:rsidRPr="00A11AC6" w:rsidRDefault="00513940" w:rsidP="00513940">
      <w:pPr>
        <w:pStyle w:val="NormalWeb"/>
        <w:numPr>
          <w:ilvl w:val="0"/>
          <w:numId w:val="7"/>
        </w:numPr>
        <w:spacing w:before="0" w:beforeAutospacing="0" w:after="0" w:afterAutospacing="0"/>
        <w:rPr>
          <w:rFonts w:asciiTheme="majorBidi" w:hAnsiTheme="majorBidi" w:cstheme="majorBidi"/>
          <w:sz w:val="20"/>
          <w:szCs w:val="20"/>
        </w:rPr>
      </w:pPr>
      <w:proofErr w:type="spellStart"/>
      <w:r w:rsidRPr="00A11AC6">
        <w:rPr>
          <w:rFonts w:asciiTheme="majorBidi" w:hAnsiTheme="majorBidi" w:cstheme="majorBidi"/>
          <w:sz w:val="20"/>
          <w:szCs w:val="20"/>
        </w:rPr>
        <w:t>Teşekkür</w:t>
      </w:r>
      <w:proofErr w:type="spellEnd"/>
    </w:p>
    <w:p w14:paraId="40CBEEA2" w14:textId="77777777" w:rsidR="00513940" w:rsidRPr="00A11AC6" w:rsidRDefault="00513940" w:rsidP="00513940">
      <w:pPr>
        <w:pStyle w:val="NormalWeb"/>
        <w:numPr>
          <w:ilvl w:val="0"/>
          <w:numId w:val="7"/>
        </w:numPr>
        <w:spacing w:before="0" w:beforeAutospacing="0" w:after="0" w:afterAutospacing="0"/>
        <w:rPr>
          <w:rFonts w:asciiTheme="majorBidi" w:hAnsiTheme="majorBidi" w:cstheme="majorBidi"/>
          <w:sz w:val="20"/>
          <w:szCs w:val="20"/>
        </w:rPr>
      </w:pPr>
      <w:proofErr w:type="spellStart"/>
      <w:r w:rsidRPr="00A11AC6">
        <w:rPr>
          <w:rFonts w:asciiTheme="majorBidi" w:hAnsiTheme="majorBidi" w:cstheme="majorBidi"/>
          <w:sz w:val="20"/>
          <w:szCs w:val="20"/>
        </w:rPr>
        <w:t>Finansman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Çıkar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Çatışması</w:t>
      </w:r>
      <w:proofErr w:type="spellEnd"/>
    </w:p>
    <w:p w14:paraId="6A8E848E" w14:textId="77777777" w:rsidR="00513940" w:rsidRPr="00A11AC6" w:rsidRDefault="00513940" w:rsidP="00513940">
      <w:pPr>
        <w:pStyle w:val="NormalWeb"/>
        <w:numPr>
          <w:ilvl w:val="0"/>
          <w:numId w:val="7"/>
        </w:numPr>
        <w:spacing w:before="0" w:beforeAutospacing="0" w:after="0" w:afterAutospacing="0"/>
        <w:rPr>
          <w:rFonts w:asciiTheme="majorBidi" w:hAnsiTheme="majorBidi" w:cstheme="majorBidi"/>
          <w:sz w:val="20"/>
          <w:szCs w:val="20"/>
        </w:rPr>
      </w:pPr>
      <w:r w:rsidRPr="00A11AC6">
        <w:rPr>
          <w:rFonts w:asciiTheme="majorBidi" w:hAnsiTheme="majorBidi" w:cstheme="majorBidi"/>
          <w:sz w:val="20"/>
          <w:szCs w:val="20"/>
        </w:rPr>
        <w:t xml:space="preserve">Veri </w:t>
      </w:r>
      <w:proofErr w:type="spellStart"/>
      <w:r w:rsidRPr="00A11AC6">
        <w:rPr>
          <w:rFonts w:asciiTheme="majorBidi" w:hAnsiTheme="majorBidi" w:cstheme="majorBidi"/>
          <w:sz w:val="20"/>
          <w:szCs w:val="20"/>
        </w:rPr>
        <w:t>Erişilebilirlik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Beyanı</w:t>
      </w:r>
      <w:proofErr w:type="spellEnd"/>
    </w:p>
    <w:p w14:paraId="78803544" w14:textId="77777777" w:rsidR="00513940" w:rsidRPr="00A11AC6" w:rsidRDefault="00513940" w:rsidP="00513940">
      <w:pPr>
        <w:pStyle w:val="NormalWeb"/>
        <w:numPr>
          <w:ilvl w:val="0"/>
          <w:numId w:val="7"/>
        </w:numPr>
        <w:spacing w:before="0" w:beforeAutospacing="0" w:after="0" w:afterAutospacing="0"/>
        <w:rPr>
          <w:rFonts w:asciiTheme="majorBidi" w:hAnsiTheme="majorBidi" w:cstheme="majorBidi"/>
          <w:sz w:val="20"/>
          <w:szCs w:val="20"/>
        </w:rPr>
      </w:pPr>
      <w:proofErr w:type="spellStart"/>
      <w:r w:rsidRPr="00A11AC6">
        <w:rPr>
          <w:rFonts w:asciiTheme="majorBidi" w:hAnsiTheme="majorBidi" w:cstheme="majorBidi"/>
          <w:sz w:val="20"/>
          <w:szCs w:val="20"/>
        </w:rPr>
        <w:t>Kurumsal</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Etik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Kurul</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Onayı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Beyanı</w:t>
      </w:r>
      <w:proofErr w:type="spellEnd"/>
    </w:p>
    <w:p w14:paraId="6988714E" w14:textId="77777777" w:rsidR="00513940" w:rsidRPr="00A11AC6" w:rsidRDefault="00513940" w:rsidP="00513940">
      <w:pPr>
        <w:pStyle w:val="NormalWeb"/>
        <w:numPr>
          <w:ilvl w:val="0"/>
          <w:numId w:val="7"/>
        </w:numPr>
        <w:spacing w:before="0" w:beforeAutospacing="0" w:after="0" w:afterAutospacing="0"/>
        <w:rPr>
          <w:rFonts w:asciiTheme="majorBidi" w:hAnsiTheme="majorBidi" w:cstheme="majorBidi"/>
          <w:sz w:val="20"/>
          <w:szCs w:val="20"/>
        </w:rPr>
      </w:pPr>
      <w:proofErr w:type="spellStart"/>
      <w:r w:rsidRPr="00A11AC6">
        <w:rPr>
          <w:rFonts w:asciiTheme="majorBidi" w:hAnsiTheme="majorBidi" w:cstheme="majorBidi"/>
          <w:sz w:val="20"/>
          <w:szCs w:val="20"/>
        </w:rPr>
        <w:t>CRediT</w:t>
      </w:r>
      <w:proofErr w:type="spellEnd"/>
      <w:r w:rsidRPr="00A11AC6">
        <w:rPr>
          <w:rFonts w:asciiTheme="majorBidi" w:hAnsiTheme="majorBidi" w:cstheme="majorBidi"/>
          <w:sz w:val="20"/>
          <w:szCs w:val="20"/>
        </w:rPr>
        <w:t xml:space="preserve"> Yazar </w:t>
      </w:r>
      <w:proofErr w:type="spellStart"/>
      <w:r w:rsidRPr="00A11AC6">
        <w:rPr>
          <w:rFonts w:asciiTheme="majorBidi" w:hAnsiTheme="majorBidi" w:cstheme="majorBidi"/>
          <w:sz w:val="20"/>
          <w:szCs w:val="20"/>
        </w:rPr>
        <w:t>Katkı</w:t>
      </w:r>
      <w:proofErr w:type="spellEnd"/>
      <w:r w:rsidRPr="00A11AC6">
        <w:rPr>
          <w:rFonts w:asciiTheme="majorBidi" w:hAnsiTheme="majorBidi" w:cstheme="majorBidi"/>
          <w:sz w:val="20"/>
          <w:szCs w:val="20"/>
        </w:rPr>
        <w:t xml:space="preserve"> Beyanı</w:t>
      </w:r>
    </w:p>
    <w:p w14:paraId="326FA410" w14:textId="77777777" w:rsidR="00513940" w:rsidRPr="00A11AC6" w:rsidRDefault="00513940" w:rsidP="00513940">
      <w:pPr>
        <w:pStyle w:val="NormalWeb"/>
        <w:numPr>
          <w:ilvl w:val="0"/>
          <w:numId w:val="7"/>
        </w:numPr>
        <w:spacing w:before="0" w:beforeAutospacing="0" w:after="0" w:afterAutospacing="0"/>
        <w:jc w:val="both"/>
        <w:rPr>
          <w:rFonts w:asciiTheme="majorBidi" w:hAnsiTheme="majorBidi" w:cstheme="majorBidi"/>
          <w:sz w:val="20"/>
          <w:szCs w:val="20"/>
        </w:rPr>
      </w:pPr>
      <w:proofErr w:type="spellStart"/>
      <w:r w:rsidRPr="00A11AC6">
        <w:rPr>
          <w:rFonts w:asciiTheme="majorBidi" w:hAnsiTheme="majorBidi" w:cstheme="majorBidi"/>
          <w:sz w:val="20"/>
          <w:szCs w:val="20"/>
        </w:rPr>
        <w:t>Kaynakça</w:t>
      </w:r>
      <w:proofErr w:type="spellEnd"/>
    </w:p>
    <w:p w14:paraId="73D0BFF7" w14:textId="77777777" w:rsidR="008C5E68" w:rsidRPr="00A11AC6" w:rsidRDefault="008C5E68" w:rsidP="00513940">
      <w:pPr>
        <w:spacing w:after="0" w:line="240" w:lineRule="auto"/>
        <w:jc w:val="both"/>
        <w:rPr>
          <w:rFonts w:asciiTheme="majorBidi" w:eastAsia="Calibri" w:hAnsiTheme="majorBidi" w:cstheme="majorBidi"/>
          <w:color w:val="000000"/>
          <w:kern w:val="0"/>
          <w:sz w:val="20"/>
          <w:szCs w:val="20"/>
          <w:lang w:val="de-DE"/>
          <w14:ligatures w14:val="none"/>
        </w:rPr>
      </w:pPr>
    </w:p>
    <w:p w14:paraId="671FB782" w14:textId="17D80381" w:rsidR="008C5E68" w:rsidRPr="00A11AC6" w:rsidRDefault="008C5E68" w:rsidP="008C5E68">
      <w:pPr>
        <w:spacing w:after="0" w:line="240" w:lineRule="auto"/>
        <w:jc w:val="both"/>
        <w:rPr>
          <w:rFonts w:asciiTheme="majorBidi" w:eastAsia="Calibri" w:hAnsiTheme="majorBidi" w:cstheme="majorBidi"/>
          <w:color w:val="000000"/>
          <w:kern w:val="0"/>
          <w:sz w:val="20"/>
          <w:szCs w:val="20"/>
          <w14:ligatures w14:val="none"/>
        </w:rPr>
      </w:pPr>
      <w:r w:rsidRPr="00A11AC6">
        <w:rPr>
          <w:rFonts w:asciiTheme="majorBidi" w:eastAsia="Calibri" w:hAnsiTheme="majorBidi" w:cstheme="majorBidi"/>
          <w:b/>
          <w:bCs/>
          <w:color w:val="000000"/>
          <w:kern w:val="0"/>
          <w:sz w:val="20"/>
          <w:szCs w:val="20"/>
          <w14:ligatures w14:val="none"/>
        </w:rPr>
        <w:t xml:space="preserve">1.1 </w:t>
      </w:r>
      <w:proofErr w:type="spellStart"/>
      <w:r w:rsidRPr="00A11AC6">
        <w:rPr>
          <w:rFonts w:asciiTheme="majorBidi" w:eastAsia="Calibri" w:hAnsiTheme="majorBidi" w:cstheme="majorBidi"/>
          <w:b/>
          <w:bCs/>
          <w:color w:val="000000"/>
          <w:kern w:val="0"/>
          <w:sz w:val="20"/>
          <w:szCs w:val="20"/>
          <w14:ligatures w14:val="none"/>
        </w:rPr>
        <w:t>Türkçe</w:t>
      </w:r>
      <w:proofErr w:type="spellEnd"/>
      <w:r w:rsidRPr="00A11AC6">
        <w:rPr>
          <w:rFonts w:asciiTheme="majorBidi" w:eastAsia="Calibri" w:hAnsiTheme="majorBidi" w:cstheme="majorBidi"/>
          <w:b/>
          <w:bCs/>
          <w:color w:val="000000"/>
          <w:kern w:val="0"/>
          <w:sz w:val="20"/>
          <w:szCs w:val="20"/>
          <w14:ligatures w14:val="none"/>
        </w:rPr>
        <w:t xml:space="preserve"> </w:t>
      </w:r>
      <w:proofErr w:type="spellStart"/>
      <w:r w:rsidRPr="00A11AC6">
        <w:rPr>
          <w:rFonts w:asciiTheme="majorBidi" w:eastAsia="Calibri" w:hAnsiTheme="majorBidi" w:cstheme="majorBidi"/>
          <w:b/>
          <w:bCs/>
          <w:color w:val="000000"/>
          <w:kern w:val="0"/>
          <w:sz w:val="20"/>
          <w:szCs w:val="20"/>
          <w14:ligatures w14:val="none"/>
        </w:rPr>
        <w:t>Oturumun</w:t>
      </w:r>
      <w:proofErr w:type="spellEnd"/>
      <w:r w:rsidRPr="00A11AC6">
        <w:rPr>
          <w:rFonts w:asciiTheme="majorBidi" w:eastAsia="Calibri" w:hAnsiTheme="majorBidi" w:cstheme="majorBidi"/>
          <w:b/>
          <w:bCs/>
          <w:color w:val="000000"/>
          <w:kern w:val="0"/>
          <w:sz w:val="20"/>
          <w:szCs w:val="20"/>
          <w14:ligatures w14:val="none"/>
        </w:rPr>
        <w:t xml:space="preserve"> </w:t>
      </w:r>
      <w:proofErr w:type="spellStart"/>
      <w:r w:rsidRPr="00A11AC6">
        <w:rPr>
          <w:rFonts w:asciiTheme="majorBidi" w:eastAsia="Calibri" w:hAnsiTheme="majorBidi" w:cstheme="majorBidi"/>
          <w:b/>
          <w:bCs/>
          <w:color w:val="000000"/>
          <w:kern w:val="0"/>
          <w:sz w:val="20"/>
          <w:szCs w:val="20"/>
          <w14:ligatures w14:val="none"/>
        </w:rPr>
        <w:t>Düzenlenme</w:t>
      </w:r>
      <w:proofErr w:type="spellEnd"/>
      <w:r w:rsidRPr="00A11AC6">
        <w:rPr>
          <w:rFonts w:asciiTheme="majorBidi" w:eastAsia="Calibri" w:hAnsiTheme="majorBidi" w:cstheme="majorBidi"/>
          <w:b/>
          <w:bCs/>
          <w:color w:val="000000"/>
          <w:kern w:val="0"/>
          <w:sz w:val="20"/>
          <w:szCs w:val="20"/>
          <w14:ligatures w14:val="none"/>
        </w:rPr>
        <w:t xml:space="preserve"> Şekli: </w:t>
      </w:r>
      <w:proofErr w:type="spellStart"/>
      <w:r w:rsidRPr="00A11AC6">
        <w:rPr>
          <w:rFonts w:asciiTheme="majorBidi" w:eastAsia="Calibri" w:hAnsiTheme="majorBidi" w:cstheme="majorBidi"/>
          <w:b/>
          <w:bCs/>
          <w:color w:val="000000"/>
          <w:kern w:val="0"/>
          <w:sz w:val="20"/>
          <w:szCs w:val="20"/>
          <w14:ligatures w14:val="none"/>
        </w:rPr>
        <w:t>Çevrimiçi</w:t>
      </w:r>
      <w:proofErr w:type="spellEnd"/>
      <w:r w:rsidRPr="00A11AC6">
        <w:rPr>
          <w:rFonts w:asciiTheme="majorBidi" w:eastAsia="Calibri" w:hAnsiTheme="majorBidi" w:cstheme="majorBidi"/>
          <w:b/>
          <w:bCs/>
          <w:color w:val="000000"/>
          <w:kern w:val="0"/>
          <w:sz w:val="20"/>
          <w:szCs w:val="20"/>
          <w14:ligatures w14:val="none"/>
        </w:rPr>
        <w:t xml:space="preserve"> </w:t>
      </w:r>
      <w:proofErr w:type="spellStart"/>
      <w:r w:rsidRPr="00A11AC6">
        <w:rPr>
          <w:rFonts w:asciiTheme="majorBidi" w:eastAsia="Calibri" w:hAnsiTheme="majorBidi" w:cstheme="majorBidi"/>
          <w:b/>
          <w:bCs/>
          <w:color w:val="000000"/>
          <w:kern w:val="0"/>
          <w:sz w:val="20"/>
          <w:szCs w:val="20"/>
          <w14:ligatures w14:val="none"/>
        </w:rPr>
        <w:t>ve</w:t>
      </w:r>
      <w:proofErr w:type="spellEnd"/>
      <w:r w:rsidRPr="00A11AC6">
        <w:rPr>
          <w:rFonts w:asciiTheme="majorBidi" w:eastAsia="Calibri" w:hAnsiTheme="majorBidi" w:cstheme="majorBidi"/>
          <w:b/>
          <w:bCs/>
          <w:color w:val="000000"/>
          <w:kern w:val="0"/>
          <w:sz w:val="20"/>
          <w:szCs w:val="20"/>
          <w14:ligatures w14:val="none"/>
        </w:rPr>
        <w:t xml:space="preserve"> </w:t>
      </w:r>
      <w:proofErr w:type="spellStart"/>
      <w:r w:rsidRPr="00A11AC6">
        <w:rPr>
          <w:rFonts w:asciiTheme="majorBidi" w:eastAsia="Calibri" w:hAnsiTheme="majorBidi" w:cstheme="majorBidi"/>
          <w:b/>
          <w:bCs/>
          <w:color w:val="000000"/>
          <w:kern w:val="0"/>
          <w:sz w:val="20"/>
          <w:szCs w:val="20"/>
          <w14:ligatures w14:val="none"/>
        </w:rPr>
        <w:t>Yüz</w:t>
      </w:r>
      <w:proofErr w:type="spellEnd"/>
      <w:r w:rsidRPr="00A11AC6">
        <w:rPr>
          <w:rFonts w:asciiTheme="majorBidi" w:eastAsia="Calibri" w:hAnsiTheme="majorBidi" w:cstheme="majorBidi"/>
          <w:b/>
          <w:bCs/>
          <w:color w:val="000000"/>
          <w:kern w:val="0"/>
          <w:sz w:val="20"/>
          <w:szCs w:val="20"/>
          <w14:ligatures w14:val="none"/>
        </w:rPr>
        <w:t xml:space="preserve"> </w:t>
      </w:r>
      <w:proofErr w:type="spellStart"/>
      <w:r w:rsidRPr="00A11AC6">
        <w:rPr>
          <w:rFonts w:asciiTheme="majorBidi" w:eastAsia="Calibri" w:hAnsiTheme="majorBidi" w:cstheme="majorBidi"/>
          <w:b/>
          <w:bCs/>
          <w:color w:val="000000"/>
          <w:kern w:val="0"/>
          <w:sz w:val="20"/>
          <w:szCs w:val="20"/>
          <w14:ligatures w14:val="none"/>
        </w:rPr>
        <w:t>Yüze</w:t>
      </w:r>
      <w:proofErr w:type="spellEnd"/>
    </w:p>
    <w:p w14:paraId="46CFEAE4" w14:textId="77777777" w:rsidR="008C5E68" w:rsidRPr="00A11AC6" w:rsidRDefault="008C5E68" w:rsidP="008C5E68">
      <w:pPr>
        <w:spacing w:after="0" w:line="240" w:lineRule="auto"/>
        <w:jc w:val="both"/>
        <w:rPr>
          <w:rFonts w:asciiTheme="majorBidi" w:eastAsia="Calibri" w:hAnsiTheme="majorBidi" w:cstheme="majorBidi"/>
          <w:color w:val="000000"/>
          <w:kern w:val="0"/>
          <w:sz w:val="20"/>
          <w:szCs w:val="20"/>
          <w14:ligatures w14:val="none"/>
        </w:rPr>
      </w:pP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oturum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bu</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yıl</w:t>
      </w:r>
      <w:proofErr w:type="spellEnd"/>
      <w:r w:rsidRPr="00A11AC6">
        <w:rPr>
          <w:rFonts w:asciiTheme="majorBidi" w:eastAsia="Calibri" w:hAnsiTheme="majorBidi" w:cstheme="majorBidi"/>
          <w:color w:val="000000"/>
          <w:kern w:val="0"/>
          <w:sz w:val="20"/>
          <w:szCs w:val="20"/>
          <w14:ligatures w14:val="none"/>
        </w:rPr>
        <w:t xml:space="preserve"> hem </w:t>
      </w:r>
      <w:proofErr w:type="spellStart"/>
      <w:r w:rsidRPr="00A11AC6">
        <w:rPr>
          <w:rFonts w:asciiTheme="majorBidi" w:eastAsia="Calibri" w:hAnsiTheme="majorBidi" w:cstheme="majorBidi"/>
          <w:color w:val="000000"/>
          <w:kern w:val="0"/>
          <w:sz w:val="20"/>
          <w:szCs w:val="20"/>
          <w14:ligatures w14:val="none"/>
        </w:rPr>
        <w:t>çevrimiçi</w:t>
      </w:r>
      <w:proofErr w:type="spellEnd"/>
      <w:r w:rsidRPr="00A11AC6">
        <w:rPr>
          <w:rFonts w:asciiTheme="majorBidi" w:eastAsia="Calibri" w:hAnsiTheme="majorBidi" w:cstheme="majorBidi"/>
          <w:color w:val="000000"/>
          <w:kern w:val="0"/>
          <w:sz w:val="20"/>
          <w:szCs w:val="20"/>
          <w14:ligatures w14:val="none"/>
        </w:rPr>
        <w:t xml:space="preserve"> hem de </w:t>
      </w:r>
      <w:proofErr w:type="spellStart"/>
      <w:r w:rsidRPr="00A11AC6">
        <w:rPr>
          <w:rFonts w:asciiTheme="majorBidi" w:eastAsia="Calibri" w:hAnsiTheme="majorBidi" w:cstheme="majorBidi"/>
          <w:color w:val="000000"/>
          <w:kern w:val="0"/>
          <w:sz w:val="20"/>
          <w:szCs w:val="20"/>
          <w14:ligatures w14:val="none"/>
        </w:rPr>
        <w:t>yüz</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yüze</w:t>
      </w:r>
      <w:proofErr w:type="spellEnd"/>
      <w:r w:rsidRPr="00A11AC6">
        <w:rPr>
          <w:rFonts w:asciiTheme="majorBidi" w:eastAsia="Calibri" w:hAnsiTheme="majorBidi" w:cstheme="majorBidi"/>
          <w:color w:val="000000"/>
          <w:kern w:val="0"/>
          <w:sz w:val="20"/>
          <w:szCs w:val="20"/>
          <w14:ligatures w14:val="none"/>
        </w:rPr>
        <w:t xml:space="preserve"> (in-person) </w:t>
      </w:r>
      <w:proofErr w:type="spellStart"/>
      <w:r w:rsidRPr="00A11AC6">
        <w:rPr>
          <w:rFonts w:asciiTheme="majorBidi" w:eastAsia="Calibri" w:hAnsiTheme="majorBidi" w:cstheme="majorBidi"/>
          <w:color w:val="000000"/>
          <w:kern w:val="0"/>
          <w:sz w:val="20"/>
          <w:szCs w:val="20"/>
          <w14:ligatures w14:val="none"/>
        </w:rPr>
        <w:t>olarak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düzenlenecektir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yüz</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yüze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katılım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yalnızca</w:t>
      </w:r>
      <w:proofErr w:type="spellEnd"/>
      <w:r w:rsidRPr="00A11AC6">
        <w:rPr>
          <w:rFonts w:asciiTheme="majorBidi" w:eastAsia="Calibri" w:hAnsiTheme="majorBidi" w:cstheme="majorBidi"/>
          <w:color w:val="000000"/>
          <w:kern w:val="0"/>
          <w:sz w:val="20"/>
          <w:szCs w:val="20"/>
          <w14:ligatures w14:val="none"/>
        </w:rPr>
        <w:t xml:space="preserve"> İstanbul Aydın </w:t>
      </w:r>
      <w:proofErr w:type="spellStart"/>
      <w:r w:rsidRPr="00A11AC6">
        <w:rPr>
          <w:rFonts w:asciiTheme="majorBidi" w:eastAsia="Calibri" w:hAnsiTheme="majorBidi" w:cstheme="majorBidi"/>
          <w:color w:val="000000"/>
          <w:kern w:val="0"/>
          <w:sz w:val="20"/>
          <w:szCs w:val="20"/>
          <w14:ligatures w14:val="none"/>
        </w:rPr>
        <w:t>Üniversitesi'nde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mümkün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olacak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çevrimiçi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sunumlar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ise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önceki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yıllarda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olduğu</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gibi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devam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edecektir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oturuma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kayıtlı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katılımcı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sunum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yapan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yazarlar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sözlü</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sunumlarını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mutlaka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yapmak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buna </w:t>
      </w:r>
      <w:proofErr w:type="spellStart"/>
      <w:r w:rsidRPr="00A11AC6">
        <w:rPr>
          <w:rFonts w:asciiTheme="majorBidi" w:eastAsia="Calibri" w:hAnsiTheme="majorBidi" w:cstheme="majorBidi"/>
          <w:color w:val="000000"/>
          <w:kern w:val="0"/>
          <w:sz w:val="20"/>
          <w:szCs w:val="20"/>
          <w14:ligatures w14:val="none"/>
        </w:rPr>
        <w:t>bağlı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olarak</w:t>
      </w:r>
      <w:proofErr w:type="spellEnd"/>
      <w:r w:rsidRPr="00A11AC6">
        <w:rPr>
          <w:rFonts w:asciiTheme="majorBidi" w:eastAsia="Calibri" w:hAnsiTheme="majorBidi" w:cstheme="majorBidi"/>
          <w:color w:val="000000"/>
          <w:kern w:val="0"/>
          <w:sz w:val="20"/>
          <w:szCs w:val="20"/>
          <w14:ligatures w14:val="none"/>
        </w:rPr>
        <w:t xml:space="preserve"> PowerPoint </w:t>
      </w:r>
      <w:proofErr w:type="spellStart"/>
      <w:r w:rsidRPr="00A11AC6">
        <w:rPr>
          <w:rFonts w:asciiTheme="majorBidi" w:eastAsia="Calibri" w:hAnsiTheme="majorBidi" w:cstheme="majorBidi"/>
          <w:color w:val="000000"/>
          <w:kern w:val="0"/>
          <w:sz w:val="20"/>
          <w:szCs w:val="20"/>
          <w14:ligatures w14:val="none"/>
        </w:rPr>
        <w:t>sunumlarını</w:t>
      </w:r>
      <w:proofErr w:type="spellEnd"/>
      <w:r w:rsidRPr="00A11AC6">
        <w:rPr>
          <w:rFonts w:asciiTheme="majorBidi" w:eastAsia="Calibri" w:hAnsiTheme="majorBidi" w:cstheme="majorBidi"/>
          <w:color w:val="000000"/>
          <w:kern w:val="0"/>
          <w:sz w:val="20"/>
          <w:szCs w:val="20"/>
          <w14:ligatures w14:val="none"/>
        </w:rPr>
        <w:t xml:space="preserve"> da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hazırlamak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zorundadır</w:t>
      </w:r>
      <w:proofErr w:type="spellEnd"/>
      <w:r w:rsidRPr="00A11AC6">
        <w:rPr>
          <w:rFonts w:asciiTheme="majorBidi" w:eastAsia="Calibri" w:hAnsiTheme="majorBidi" w:cstheme="majorBidi"/>
          <w:color w:val="000000"/>
          <w:kern w:val="0"/>
          <w:sz w:val="20"/>
          <w:szCs w:val="20"/>
          <w14:ligatures w14:val="none"/>
        </w:rPr>
        <w:t xml:space="preserve">. Buna </w:t>
      </w:r>
      <w:proofErr w:type="spellStart"/>
      <w:r w:rsidRPr="00A11AC6">
        <w:rPr>
          <w:rFonts w:asciiTheme="majorBidi" w:eastAsia="Calibri" w:hAnsiTheme="majorBidi" w:cstheme="majorBidi"/>
          <w:color w:val="000000"/>
          <w:kern w:val="0"/>
          <w:sz w:val="20"/>
          <w:szCs w:val="20"/>
          <w14:ligatures w14:val="none"/>
        </w:rPr>
        <w:t>karşılık</w:t>
      </w:r>
      <w:proofErr w:type="spellEnd"/>
      <w:r w:rsidRPr="00A11AC6">
        <w:rPr>
          <w:rFonts w:asciiTheme="majorBidi" w:eastAsia="Calibri" w:hAnsiTheme="majorBidi" w:cstheme="majorBidi"/>
          <w:color w:val="000000"/>
          <w:kern w:val="0"/>
          <w:sz w:val="20"/>
          <w:szCs w:val="20"/>
          <w14:ligatures w14:val="none"/>
        </w:rPr>
        <w:t xml:space="preserve"> tam </w:t>
      </w:r>
      <w:proofErr w:type="spellStart"/>
      <w:r w:rsidRPr="00A11AC6">
        <w:rPr>
          <w:rFonts w:asciiTheme="majorBidi" w:eastAsia="Calibri" w:hAnsiTheme="majorBidi" w:cstheme="majorBidi"/>
          <w:color w:val="000000"/>
          <w:kern w:val="0"/>
          <w:sz w:val="20"/>
          <w:szCs w:val="20"/>
          <w14:ligatures w14:val="none"/>
        </w:rPr>
        <w:t>metin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dili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konusunda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yazarlara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seçim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hakkı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tanınmaktadır</w:t>
      </w:r>
      <w:proofErr w:type="spellEnd"/>
      <w:r w:rsidRPr="00A11AC6">
        <w:rPr>
          <w:rFonts w:asciiTheme="majorBidi" w:eastAsia="Calibri" w:hAnsiTheme="majorBidi" w:cstheme="majorBidi"/>
          <w:color w:val="000000"/>
          <w:kern w:val="0"/>
          <w:sz w:val="20"/>
          <w:szCs w:val="20"/>
          <w14:ligatures w14:val="none"/>
        </w:rPr>
        <w:t xml:space="preserve">; tam </w:t>
      </w:r>
      <w:proofErr w:type="spellStart"/>
      <w:r w:rsidRPr="00A11AC6">
        <w:rPr>
          <w:rFonts w:asciiTheme="majorBidi" w:eastAsia="Calibri" w:hAnsiTheme="majorBidi" w:cstheme="majorBidi"/>
          <w:color w:val="000000"/>
          <w:kern w:val="0"/>
          <w:sz w:val="20"/>
          <w:szCs w:val="20"/>
          <w14:ligatures w14:val="none"/>
        </w:rPr>
        <w:t>metin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ister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ister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İngilizce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olarak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hazırlanıp</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gönderilebilir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Özetle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oturuma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katılan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yazar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için</w:t>
      </w:r>
      <w:proofErr w:type="spellEnd"/>
      <w:r w:rsidRPr="00A11AC6">
        <w:rPr>
          <w:rFonts w:asciiTheme="majorBidi" w:eastAsia="Calibri" w:hAnsiTheme="majorBidi" w:cstheme="majorBidi"/>
          <w:color w:val="000000"/>
          <w:kern w:val="0"/>
          <w:sz w:val="20"/>
          <w:szCs w:val="20"/>
          <w14:ligatures w14:val="none"/>
        </w:rPr>
        <w:t xml:space="preserve"> tam </w:t>
      </w:r>
      <w:proofErr w:type="spellStart"/>
      <w:r w:rsidRPr="00A11AC6">
        <w:rPr>
          <w:rFonts w:asciiTheme="majorBidi" w:eastAsia="Calibri" w:hAnsiTheme="majorBidi" w:cstheme="majorBidi"/>
          <w:color w:val="000000"/>
          <w:kern w:val="0"/>
          <w:sz w:val="20"/>
          <w:szCs w:val="20"/>
          <w14:ligatures w14:val="none"/>
        </w:rPr>
        <w:t>metin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veya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İngilizce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olabilir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ancak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sunumda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kullanılacak</w:t>
      </w:r>
      <w:proofErr w:type="spellEnd"/>
      <w:r w:rsidRPr="00A11AC6">
        <w:rPr>
          <w:rFonts w:asciiTheme="majorBidi" w:eastAsia="Calibri" w:hAnsiTheme="majorBidi" w:cstheme="majorBidi"/>
          <w:color w:val="000000"/>
          <w:kern w:val="0"/>
          <w:sz w:val="20"/>
          <w:szCs w:val="20"/>
          <w14:ligatures w14:val="none"/>
        </w:rPr>
        <w:t xml:space="preserve"> PowerPoint </w:t>
      </w:r>
      <w:proofErr w:type="spellStart"/>
      <w:r w:rsidRPr="00A11AC6">
        <w:rPr>
          <w:rFonts w:asciiTheme="majorBidi" w:eastAsia="Calibri" w:hAnsiTheme="majorBidi" w:cstheme="majorBidi"/>
          <w:color w:val="000000"/>
          <w:kern w:val="0"/>
          <w:sz w:val="20"/>
          <w:szCs w:val="20"/>
          <w14:ligatures w14:val="none"/>
        </w:rPr>
        <w:t>dosyası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kesinlikle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olmalıdır</w:t>
      </w:r>
      <w:proofErr w:type="spellEnd"/>
      <w:r w:rsidRPr="00A11AC6">
        <w:rPr>
          <w:rFonts w:asciiTheme="majorBidi" w:eastAsia="Calibri" w:hAnsiTheme="majorBidi" w:cstheme="majorBidi"/>
          <w:color w:val="000000"/>
          <w:kern w:val="0"/>
          <w:sz w:val="20"/>
          <w:szCs w:val="20"/>
          <w14:ligatures w14:val="none"/>
        </w:rPr>
        <w:t>.</w:t>
      </w:r>
    </w:p>
    <w:p w14:paraId="2A9811EC" w14:textId="77777777" w:rsidR="008C5E68" w:rsidRPr="00A11AC6" w:rsidRDefault="008C5E68" w:rsidP="008C5E68">
      <w:pPr>
        <w:spacing w:after="0" w:line="240" w:lineRule="auto"/>
        <w:jc w:val="both"/>
        <w:rPr>
          <w:rFonts w:asciiTheme="majorBidi" w:eastAsia="Calibri" w:hAnsiTheme="majorBidi" w:cstheme="majorBidi"/>
          <w:color w:val="000000"/>
          <w:kern w:val="0"/>
          <w:sz w:val="20"/>
          <w:szCs w:val="20"/>
          <w14:ligatures w14:val="none"/>
        </w:rPr>
      </w:pPr>
    </w:p>
    <w:p w14:paraId="31730B04" w14:textId="3F1735B5" w:rsidR="008C5E68" w:rsidRPr="00A11AC6" w:rsidRDefault="008C5E68" w:rsidP="008C5E68">
      <w:pPr>
        <w:spacing w:after="0" w:line="240" w:lineRule="auto"/>
        <w:jc w:val="both"/>
        <w:rPr>
          <w:rFonts w:asciiTheme="majorBidi" w:eastAsia="Calibri" w:hAnsiTheme="majorBidi" w:cstheme="majorBidi"/>
          <w:color w:val="000000"/>
          <w:kern w:val="0"/>
          <w:sz w:val="20"/>
          <w:szCs w:val="20"/>
          <w14:ligatures w14:val="none"/>
        </w:rPr>
      </w:pPr>
      <w:r w:rsidRPr="00A11AC6">
        <w:rPr>
          <w:rFonts w:asciiTheme="majorBidi" w:eastAsia="Calibri" w:hAnsiTheme="majorBidi" w:cstheme="majorBidi"/>
          <w:b/>
          <w:bCs/>
          <w:color w:val="000000"/>
          <w:kern w:val="0"/>
          <w:sz w:val="20"/>
          <w:szCs w:val="20"/>
          <w14:ligatures w14:val="none"/>
        </w:rPr>
        <w:t xml:space="preserve">1.2 </w:t>
      </w:r>
      <w:proofErr w:type="spellStart"/>
      <w:r w:rsidRPr="00A11AC6">
        <w:rPr>
          <w:rFonts w:asciiTheme="majorBidi" w:eastAsia="Calibri" w:hAnsiTheme="majorBidi" w:cstheme="majorBidi"/>
          <w:b/>
          <w:bCs/>
          <w:color w:val="000000"/>
          <w:kern w:val="0"/>
          <w:sz w:val="20"/>
          <w:szCs w:val="20"/>
          <w14:ligatures w14:val="none"/>
        </w:rPr>
        <w:t>Türkçe</w:t>
      </w:r>
      <w:proofErr w:type="spellEnd"/>
      <w:r w:rsidRPr="00A11AC6">
        <w:rPr>
          <w:rFonts w:asciiTheme="majorBidi" w:eastAsia="Calibri" w:hAnsiTheme="majorBidi" w:cstheme="majorBidi"/>
          <w:b/>
          <w:bCs/>
          <w:color w:val="000000"/>
          <w:kern w:val="0"/>
          <w:sz w:val="20"/>
          <w:szCs w:val="20"/>
          <w14:ligatures w14:val="none"/>
        </w:rPr>
        <w:t xml:space="preserve"> </w:t>
      </w:r>
      <w:proofErr w:type="spellStart"/>
      <w:r w:rsidRPr="00A11AC6">
        <w:rPr>
          <w:rFonts w:asciiTheme="majorBidi" w:eastAsia="Calibri" w:hAnsiTheme="majorBidi" w:cstheme="majorBidi"/>
          <w:b/>
          <w:bCs/>
          <w:color w:val="000000"/>
          <w:kern w:val="0"/>
          <w:sz w:val="20"/>
          <w:szCs w:val="20"/>
          <w14:ligatures w14:val="none"/>
        </w:rPr>
        <w:t>Oturuma</w:t>
      </w:r>
      <w:proofErr w:type="spellEnd"/>
      <w:r w:rsidRPr="00A11AC6">
        <w:rPr>
          <w:rFonts w:asciiTheme="majorBidi" w:eastAsia="Calibri" w:hAnsiTheme="majorBidi" w:cstheme="majorBidi"/>
          <w:b/>
          <w:bCs/>
          <w:color w:val="000000"/>
          <w:kern w:val="0"/>
          <w:sz w:val="20"/>
          <w:szCs w:val="20"/>
          <w14:ligatures w14:val="none"/>
        </w:rPr>
        <w:t xml:space="preserve"> </w:t>
      </w:r>
      <w:proofErr w:type="spellStart"/>
      <w:r w:rsidRPr="00A11AC6">
        <w:rPr>
          <w:rFonts w:asciiTheme="majorBidi" w:eastAsia="Calibri" w:hAnsiTheme="majorBidi" w:cstheme="majorBidi"/>
          <w:b/>
          <w:bCs/>
          <w:color w:val="000000"/>
          <w:kern w:val="0"/>
          <w:sz w:val="20"/>
          <w:szCs w:val="20"/>
          <w14:ligatures w14:val="none"/>
        </w:rPr>
        <w:t>Katılım</w:t>
      </w:r>
      <w:proofErr w:type="spellEnd"/>
      <w:r w:rsidRPr="00A11AC6">
        <w:rPr>
          <w:rFonts w:asciiTheme="majorBidi" w:eastAsia="Calibri" w:hAnsiTheme="majorBidi" w:cstheme="majorBidi"/>
          <w:b/>
          <w:bCs/>
          <w:color w:val="000000"/>
          <w:kern w:val="0"/>
          <w:sz w:val="20"/>
          <w:szCs w:val="20"/>
          <w14:ligatures w14:val="none"/>
        </w:rPr>
        <w:t xml:space="preserve"> </w:t>
      </w:r>
      <w:proofErr w:type="spellStart"/>
      <w:r w:rsidRPr="00A11AC6">
        <w:rPr>
          <w:rFonts w:asciiTheme="majorBidi" w:eastAsia="Calibri" w:hAnsiTheme="majorBidi" w:cstheme="majorBidi"/>
          <w:b/>
          <w:bCs/>
          <w:color w:val="000000"/>
          <w:kern w:val="0"/>
          <w:sz w:val="20"/>
          <w:szCs w:val="20"/>
          <w14:ligatures w14:val="none"/>
        </w:rPr>
        <w:t>ve</w:t>
      </w:r>
      <w:proofErr w:type="spellEnd"/>
      <w:r w:rsidRPr="00A11AC6">
        <w:rPr>
          <w:rFonts w:asciiTheme="majorBidi" w:eastAsia="Calibri" w:hAnsiTheme="majorBidi" w:cstheme="majorBidi"/>
          <w:b/>
          <w:bCs/>
          <w:color w:val="000000"/>
          <w:kern w:val="0"/>
          <w:sz w:val="20"/>
          <w:szCs w:val="20"/>
          <w14:ligatures w14:val="none"/>
        </w:rPr>
        <w:t xml:space="preserve"> </w:t>
      </w:r>
      <w:proofErr w:type="spellStart"/>
      <w:r w:rsidRPr="00A11AC6">
        <w:rPr>
          <w:rFonts w:asciiTheme="majorBidi" w:eastAsia="Calibri" w:hAnsiTheme="majorBidi" w:cstheme="majorBidi"/>
          <w:b/>
          <w:bCs/>
          <w:color w:val="000000"/>
          <w:kern w:val="0"/>
          <w:sz w:val="20"/>
          <w:szCs w:val="20"/>
          <w14:ligatures w14:val="none"/>
        </w:rPr>
        <w:t>Sunum</w:t>
      </w:r>
      <w:proofErr w:type="spellEnd"/>
      <w:r w:rsidRPr="00A11AC6">
        <w:rPr>
          <w:rFonts w:asciiTheme="majorBidi" w:eastAsia="Calibri" w:hAnsiTheme="majorBidi" w:cstheme="majorBidi"/>
          <w:b/>
          <w:bCs/>
          <w:color w:val="000000"/>
          <w:kern w:val="0"/>
          <w:sz w:val="20"/>
          <w:szCs w:val="20"/>
          <w14:ligatures w14:val="none"/>
        </w:rPr>
        <w:t xml:space="preserve"> Dili</w:t>
      </w:r>
    </w:p>
    <w:p w14:paraId="257A584B" w14:textId="77777777" w:rsidR="008C5E68" w:rsidRPr="00A11AC6" w:rsidRDefault="008C5E68" w:rsidP="008C5E68">
      <w:pPr>
        <w:spacing w:after="0" w:line="240" w:lineRule="auto"/>
        <w:jc w:val="both"/>
        <w:rPr>
          <w:rFonts w:asciiTheme="majorBidi" w:eastAsia="Calibri" w:hAnsiTheme="majorBidi" w:cstheme="majorBidi"/>
          <w:color w:val="000000"/>
          <w:kern w:val="0"/>
          <w:sz w:val="20"/>
          <w:szCs w:val="20"/>
          <w14:ligatures w14:val="none"/>
        </w:rPr>
      </w:pPr>
      <w:proofErr w:type="spellStart"/>
      <w:r w:rsidRPr="00A11AC6">
        <w:rPr>
          <w:rFonts w:asciiTheme="majorBidi" w:eastAsia="Calibri" w:hAnsiTheme="majorBidi" w:cstheme="majorBidi"/>
          <w:color w:val="000000"/>
          <w:kern w:val="0"/>
          <w:sz w:val="20"/>
          <w:szCs w:val="20"/>
          <w14:ligatures w14:val="none"/>
        </w:rPr>
        <w:t>Yazarlar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makalelerini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İngilizce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olarak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yayımlanmak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üzere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gönderebilir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yine</w:t>
      </w:r>
      <w:proofErr w:type="spellEnd"/>
      <w:r w:rsidRPr="00A11AC6">
        <w:rPr>
          <w:rFonts w:asciiTheme="majorBidi" w:eastAsia="Calibri" w:hAnsiTheme="majorBidi" w:cstheme="majorBidi"/>
          <w:color w:val="000000"/>
          <w:kern w:val="0"/>
          <w:sz w:val="20"/>
          <w:szCs w:val="20"/>
          <w14:ligatures w14:val="none"/>
        </w:rPr>
        <w:t xml:space="preserve"> de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oturumda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sözlü</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sunumlarını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olarak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gerçekleştirebilirler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bunun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için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sadece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kayıt</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sırasında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oturuma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kaydolmaları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yeterlidir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böylece</w:t>
      </w:r>
      <w:proofErr w:type="spellEnd"/>
      <w:r w:rsidRPr="00A11AC6">
        <w:rPr>
          <w:rFonts w:asciiTheme="majorBidi" w:eastAsia="Calibri" w:hAnsiTheme="majorBidi" w:cstheme="majorBidi"/>
          <w:color w:val="000000"/>
          <w:kern w:val="0"/>
          <w:sz w:val="20"/>
          <w:szCs w:val="20"/>
          <w14:ligatures w14:val="none"/>
        </w:rPr>
        <w:t xml:space="preserve"> program </w:t>
      </w:r>
      <w:proofErr w:type="spellStart"/>
      <w:r w:rsidRPr="00A11AC6">
        <w:rPr>
          <w:rFonts w:asciiTheme="majorBidi" w:eastAsia="Calibri" w:hAnsiTheme="majorBidi" w:cstheme="majorBidi"/>
          <w:color w:val="000000"/>
          <w:kern w:val="0"/>
          <w:sz w:val="20"/>
          <w:szCs w:val="20"/>
          <w14:ligatures w14:val="none"/>
        </w:rPr>
        <w:t>içinde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ilgili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oturuma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yerleştirilirler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oturuma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katılmayı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tercih</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eden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yazarlar</w:t>
      </w:r>
      <w:proofErr w:type="spellEnd"/>
      <w:r w:rsidRPr="00A11AC6">
        <w:rPr>
          <w:rFonts w:asciiTheme="majorBidi" w:eastAsia="Calibri" w:hAnsiTheme="majorBidi" w:cstheme="majorBidi"/>
          <w:color w:val="000000"/>
          <w:kern w:val="0"/>
          <w:sz w:val="20"/>
          <w:szCs w:val="20"/>
          <w14:ligatures w14:val="none"/>
        </w:rPr>
        <w:t xml:space="preserve">, tam </w:t>
      </w:r>
      <w:proofErr w:type="spellStart"/>
      <w:r w:rsidRPr="00A11AC6">
        <w:rPr>
          <w:rFonts w:asciiTheme="majorBidi" w:eastAsia="Calibri" w:hAnsiTheme="majorBidi" w:cstheme="majorBidi"/>
          <w:color w:val="000000"/>
          <w:kern w:val="0"/>
          <w:sz w:val="20"/>
          <w:szCs w:val="20"/>
          <w14:ligatures w14:val="none"/>
        </w:rPr>
        <w:t>metinlerini</w:t>
      </w:r>
      <w:proofErr w:type="spellEnd"/>
      <w:r w:rsidRPr="00A11AC6">
        <w:rPr>
          <w:rFonts w:asciiTheme="majorBidi" w:eastAsia="Calibri" w:hAnsiTheme="majorBidi" w:cstheme="majorBidi"/>
          <w:color w:val="000000"/>
          <w:kern w:val="0"/>
          <w:sz w:val="20"/>
          <w:szCs w:val="20"/>
          <w14:ligatures w14:val="none"/>
        </w:rPr>
        <w:t xml:space="preserve"> de </w:t>
      </w:r>
      <w:proofErr w:type="spellStart"/>
      <w:r w:rsidRPr="00A11AC6">
        <w:rPr>
          <w:rFonts w:asciiTheme="majorBidi" w:eastAsia="Calibri" w:hAnsiTheme="majorBidi" w:cstheme="majorBidi"/>
          <w:color w:val="000000"/>
          <w:kern w:val="0"/>
          <w:sz w:val="20"/>
          <w:szCs w:val="20"/>
          <w14:ligatures w14:val="none"/>
        </w:rPr>
        <w:t>verilen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şablona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uygun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şekilde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olarak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gönderebilir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bu</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çalışmalar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olarak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yayımlanır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Özetler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konusunda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ise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uluslararası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akademisyenlere</w:t>
      </w:r>
      <w:proofErr w:type="spellEnd"/>
      <w:r w:rsidRPr="00A11AC6">
        <w:rPr>
          <w:rFonts w:asciiTheme="majorBidi" w:eastAsia="Calibri" w:hAnsiTheme="majorBidi" w:cstheme="majorBidi"/>
          <w:color w:val="000000"/>
          <w:kern w:val="0"/>
          <w:sz w:val="20"/>
          <w:szCs w:val="20"/>
          <w14:ligatures w14:val="none"/>
        </w:rPr>
        <w:t xml:space="preserve"> de </w:t>
      </w:r>
      <w:proofErr w:type="spellStart"/>
      <w:r w:rsidRPr="00A11AC6">
        <w:rPr>
          <w:rFonts w:asciiTheme="majorBidi" w:eastAsia="Calibri" w:hAnsiTheme="majorBidi" w:cstheme="majorBidi"/>
          <w:color w:val="000000"/>
          <w:kern w:val="0"/>
          <w:sz w:val="20"/>
          <w:szCs w:val="20"/>
          <w14:ligatures w14:val="none"/>
        </w:rPr>
        <w:t>ulaşabilmek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amacıyla</w:t>
      </w:r>
      <w:proofErr w:type="spellEnd"/>
      <w:r w:rsidRPr="00A11AC6">
        <w:rPr>
          <w:rFonts w:asciiTheme="majorBidi" w:eastAsia="Calibri" w:hAnsiTheme="majorBidi" w:cstheme="majorBidi"/>
          <w:color w:val="000000"/>
          <w:kern w:val="0"/>
          <w:sz w:val="20"/>
          <w:szCs w:val="20"/>
          <w14:ligatures w14:val="none"/>
        </w:rPr>
        <w:t xml:space="preserve"> hem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hem </w:t>
      </w:r>
      <w:proofErr w:type="spellStart"/>
      <w:r w:rsidRPr="00A11AC6">
        <w:rPr>
          <w:rFonts w:asciiTheme="majorBidi" w:eastAsia="Calibri" w:hAnsiTheme="majorBidi" w:cstheme="majorBidi"/>
          <w:color w:val="000000"/>
          <w:kern w:val="0"/>
          <w:sz w:val="20"/>
          <w:szCs w:val="20"/>
          <w14:ligatures w14:val="none"/>
        </w:rPr>
        <w:t>İngilizce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özetin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aynı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sayfada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İngilizce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şablon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kullanılarak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hazırlanıp</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gönderilmesi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istenmektedir</w:t>
      </w:r>
      <w:proofErr w:type="spellEnd"/>
      <w:r w:rsidRPr="00A11AC6">
        <w:rPr>
          <w:rFonts w:asciiTheme="majorBidi" w:eastAsia="Calibri" w:hAnsiTheme="majorBidi" w:cstheme="majorBidi"/>
          <w:color w:val="000000"/>
          <w:kern w:val="0"/>
          <w:sz w:val="20"/>
          <w:szCs w:val="20"/>
          <w14:ligatures w14:val="none"/>
        </w:rPr>
        <w:t xml:space="preserve">; tam </w:t>
      </w:r>
      <w:proofErr w:type="spellStart"/>
      <w:r w:rsidRPr="00A11AC6">
        <w:rPr>
          <w:rFonts w:asciiTheme="majorBidi" w:eastAsia="Calibri" w:hAnsiTheme="majorBidi" w:cstheme="majorBidi"/>
          <w:color w:val="000000"/>
          <w:kern w:val="0"/>
          <w:sz w:val="20"/>
          <w:szCs w:val="20"/>
          <w14:ligatures w14:val="none"/>
        </w:rPr>
        <w:t>metnin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kendisi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için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ayrıca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çeviri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şartı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yoktur</w:t>
      </w:r>
      <w:proofErr w:type="spellEnd"/>
      <w:r w:rsidRPr="00A11AC6">
        <w:rPr>
          <w:rFonts w:asciiTheme="majorBidi" w:eastAsia="Calibri" w:hAnsiTheme="majorBidi" w:cstheme="majorBidi"/>
          <w:color w:val="000000"/>
          <w:kern w:val="0"/>
          <w:sz w:val="20"/>
          <w:szCs w:val="20"/>
          <w14:ligatures w14:val="none"/>
        </w:rPr>
        <w:t>.</w:t>
      </w:r>
    </w:p>
    <w:p w14:paraId="03D545DA" w14:textId="77777777" w:rsidR="008C5E68" w:rsidRPr="00A11AC6" w:rsidRDefault="008C5E68" w:rsidP="008C5E68">
      <w:pPr>
        <w:spacing w:after="0" w:line="240" w:lineRule="auto"/>
        <w:jc w:val="both"/>
        <w:rPr>
          <w:rFonts w:asciiTheme="majorBidi" w:eastAsia="Calibri" w:hAnsiTheme="majorBidi" w:cstheme="majorBidi"/>
          <w:color w:val="000000"/>
          <w:kern w:val="0"/>
          <w:sz w:val="20"/>
          <w:szCs w:val="20"/>
          <w14:ligatures w14:val="none"/>
        </w:rPr>
      </w:pPr>
    </w:p>
    <w:p w14:paraId="619A05CB" w14:textId="12864B3A" w:rsidR="008C5E68" w:rsidRPr="00A11AC6" w:rsidRDefault="008C5E68" w:rsidP="008C5E68">
      <w:pPr>
        <w:spacing w:after="0" w:line="240" w:lineRule="auto"/>
        <w:jc w:val="both"/>
        <w:rPr>
          <w:rFonts w:asciiTheme="majorBidi" w:eastAsia="Calibri" w:hAnsiTheme="majorBidi" w:cstheme="majorBidi"/>
          <w:color w:val="000000"/>
          <w:kern w:val="0"/>
          <w:sz w:val="20"/>
          <w:szCs w:val="20"/>
          <w14:ligatures w14:val="none"/>
        </w:rPr>
      </w:pPr>
      <w:r w:rsidRPr="00A11AC6">
        <w:rPr>
          <w:rFonts w:asciiTheme="majorBidi" w:eastAsia="Calibri" w:hAnsiTheme="majorBidi" w:cstheme="majorBidi"/>
          <w:b/>
          <w:bCs/>
          <w:color w:val="000000"/>
          <w:kern w:val="0"/>
          <w:sz w:val="20"/>
          <w:szCs w:val="20"/>
          <w14:ligatures w14:val="none"/>
        </w:rPr>
        <w:t xml:space="preserve">1.3 Kabul, </w:t>
      </w:r>
      <w:proofErr w:type="spellStart"/>
      <w:r w:rsidRPr="00A11AC6">
        <w:rPr>
          <w:rFonts w:asciiTheme="majorBidi" w:eastAsia="Calibri" w:hAnsiTheme="majorBidi" w:cstheme="majorBidi"/>
          <w:b/>
          <w:bCs/>
          <w:color w:val="000000"/>
          <w:kern w:val="0"/>
          <w:sz w:val="20"/>
          <w:szCs w:val="20"/>
          <w14:ligatures w14:val="none"/>
        </w:rPr>
        <w:t>Ücretlendirme</w:t>
      </w:r>
      <w:proofErr w:type="spellEnd"/>
      <w:r w:rsidRPr="00A11AC6">
        <w:rPr>
          <w:rFonts w:asciiTheme="majorBidi" w:eastAsia="Calibri" w:hAnsiTheme="majorBidi" w:cstheme="majorBidi"/>
          <w:b/>
          <w:bCs/>
          <w:color w:val="000000"/>
          <w:kern w:val="0"/>
          <w:sz w:val="20"/>
          <w:szCs w:val="20"/>
          <w14:ligatures w14:val="none"/>
        </w:rPr>
        <w:t xml:space="preserve"> </w:t>
      </w:r>
      <w:proofErr w:type="spellStart"/>
      <w:r w:rsidRPr="00A11AC6">
        <w:rPr>
          <w:rFonts w:asciiTheme="majorBidi" w:eastAsia="Calibri" w:hAnsiTheme="majorBidi" w:cstheme="majorBidi"/>
          <w:b/>
          <w:bCs/>
          <w:color w:val="000000"/>
          <w:kern w:val="0"/>
          <w:sz w:val="20"/>
          <w:szCs w:val="20"/>
          <w14:ligatures w14:val="none"/>
        </w:rPr>
        <w:t>ve</w:t>
      </w:r>
      <w:proofErr w:type="spellEnd"/>
      <w:r w:rsidRPr="00A11AC6">
        <w:rPr>
          <w:rFonts w:asciiTheme="majorBidi" w:eastAsia="Calibri" w:hAnsiTheme="majorBidi" w:cstheme="majorBidi"/>
          <w:b/>
          <w:bCs/>
          <w:color w:val="000000"/>
          <w:kern w:val="0"/>
          <w:sz w:val="20"/>
          <w:szCs w:val="20"/>
          <w14:ligatures w14:val="none"/>
        </w:rPr>
        <w:t xml:space="preserve"> </w:t>
      </w:r>
      <w:proofErr w:type="spellStart"/>
      <w:r w:rsidRPr="00A11AC6">
        <w:rPr>
          <w:rFonts w:asciiTheme="majorBidi" w:eastAsia="Calibri" w:hAnsiTheme="majorBidi" w:cstheme="majorBidi"/>
          <w:b/>
          <w:bCs/>
          <w:color w:val="000000"/>
          <w:kern w:val="0"/>
          <w:sz w:val="20"/>
          <w:szCs w:val="20"/>
          <w14:ligatures w14:val="none"/>
        </w:rPr>
        <w:t>Kayıt</w:t>
      </w:r>
      <w:proofErr w:type="spellEnd"/>
      <w:r w:rsidRPr="00A11AC6">
        <w:rPr>
          <w:rFonts w:asciiTheme="majorBidi" w:eastAsia="Calibri" w:hAnsiTheme="majorBidi" w:cstheme="majorBidi"/>
          <w:b/>
          <w:bCs/>
          <w:color w:val="000000"/>
          <w:kern w:val="0"/>
          <w:sz w:val="20"/>
          <w:szCs w:val="20"/>
          <w14:ligatures w14:val="none"/>
        </w:rPr>
        <w:t xml:space="preserve"> </w:t>
      </w:r>
      <w:proofErr w:type="spellStart"/>
      <w:r w:rsidRPr="00A11AC6">
        <w:rPr>
          <w:rFonts w:asciiTheme="majorBidi" w:eastAsia="Calibri" w:hAnsiTheme="majorBidi" w:cstheme="majorBidi"/>
          <w:b/>
          <w:bCs/>
          <w:color w:val="000000"/>
          <w:kern w:val="0"/>
          <w:sz w:val="20"/>
          <w:szCs w:val="20"/>
          <w14:ligatures w14:val="none"/>
        </w:rPr>
        <w:t>Süreci</w:t>
      </w:r>
      <w:proofErr w:type="spellEnd"/>
    </w:p>
    <w:p w14:paraId="6CDD20B3" w14:textId="77777777" w:rsidR="008C5E68" w:rsidRPr="00A11AC6" w:rsidRDefault="008C5E68" w:rsidP="008C5E68">
      <w:pPr>
        <w:spacing w:after="0" w:line="240" w:lineRule="auto"/>
        <w:jc w:val="both"/>
        <w:rPr>
          <w:rFonts w:asciiTheme="majorBidi" w:eastAsia="Calibri" w:hAnsiTheme="majorBidi" w:cstheme="majorBidi"/>
          <w:color w:val="000000"/>
          <w:kern w:val="0"/>
          <w:sz w:val="20"/>
          <w:szCs w:val="20"/>
          <w14:ligatures w14:val="none"/>
        </w:rPr>
      </w:pPr>
      <w:proofErr w:type="spellStart"/>
      <w:r w:rsidRPr="00A11AC6">
        <w:rPr>
          <w:rFonts w:asciiTheme="majorBidi" w:eastAsia="Calibri" w:hAnsiTheme="majorBidi" w:cstheme="majorBidi"/>
          <w:color w:val="000000"/>
          <w:kern w:val="0"/>
          <w:sz w:val="20"/>
          <w:szCs w:val="20"/>
          <w14:ligatures w14:val="none"/>
        </w:rPr>
        <w:t>Konferansa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katılım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için</w:t>
      </w:r>
      <w:proofErr w:type="spellEnd"/>
      <w:r w:rsidRPr="00A11AC6">
        <w:rPr>
          <w:rFonts w:asciiTheme="majorBidi" w:eastAsia="Calibri" w:hAnsiTheme="majorBidi" w:cstheme="majorBidi"/>
          <w:color w:val="000000"/>
          <w:kern w:val="0"/>
          <w:sz w:val="20"/>
          <w:szCs w:val="20"/>
          <w14:ligatures w14:val="none"/>
        </w:rPr>
        <w:t xml:space="preserve"> minimum </w:t>
      </w:r>
      <w:proofErr w:type="spellStart"/>
      <w:r w:rsidRPr="00A11AC6">
        <w:rPr>
          <w:rFonts w:asciiTheme="majorBidi" w:eastAsia="Calibri" w:hAnsiTheme="majorBidi" w:cstheme="majorBidi"/>
          <w:color w:val="000000"/>
          <w:kern w:val="0"/>
          <w:sz w:val="20"/>
          <w:szCs w:val="20"/>
          <w14:ligatures w14:val="none"/>
        </w:rPr>
        <w:t>şart</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bildiri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özetinin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kabul</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edilmesidir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yalnızca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özeti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yayımlanan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yazarlar</w:t>
      </w:r>
      <w:proofErr w:type="spellEnd"/>
      <w:r w:rsidRPr="00A11AC6">
        <w:rPr>
          <w:rFonts w:asciiTheme="majorBidi" w:eastAsia="Calibri" w:hAnsiTheme="majorBidi" w:cstheme="majorBidi"/>
          <w:color w:val="000000"/>
          <w:kern w:val="0"/>
          <w:sz w:val="20"/>
          <w:szCs w:val="20"/>
          <w14:ligatures w14:val="none"/>
        </w:rPr>
        <w:t xml:space="preserve"> da YÖK </w:t>
      </w:r>
      <w:proofErr w:type="spellStart"/>
      <w:r w:rsidRPr="00A11AC6">
        <w:rPr>
          <w:rFonts w:asciiTheme="majorBidi" w:eastAsia="Calibri" w:hAnsiTheme="majorBidi" w:cstheme="majorBidi"/>
          <w:color w:val="000000"/>
          <w:kern w:val="0"/>
          <w:sz w:val="20"/>
          <w:szCs w:val="20"/>
          <w14:ligatures w14:val="none"/>
        </w:rPr>
        <w:t>tarafından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geçerli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kabul</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edilmektedir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Süreç</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önce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özetin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gönderilip</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kabul</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alınması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ardından</w:t>
      </w:r>
      <w:proofErr w:type="spellEnd"/>
      <w:r w:rsidRPr="00A11AC6">
        <w:rPr>
          <w:rFonts w:asciiTheme="majorBidi" w:eastAsia="Calibri" w:hAnsiTheme="majorBidi" w:cstheme="majorBidi"/>
          <w:color w:val="000000"/>
          <w:kern w:val="0"/>
          <w:sz w:val="20"/>
          <w:szCs w:val="20"/>
          <w14:ligatures w14:val="none"/>
        </w:rPr>
        <w:t xml:space="preserve"> "Erken </w:t>
      </w:r>
      <w:proofErr w:type="spellStart"/>
      <w:r w:rsidRPr="00A11AC6">
        <w:rPr>
          <w:rFonts w:asciiTheme="majorBidi" w:eastAsia="Calibri" w:hAnsiTheme="majorBidi" w:cstheme="majorBidi"/>
          <w:color w:val="000000"/>
          <w:kern w:val="0"/>
          <w:sz w:val="20"/>
          <w:szCs w:val="20"/>
          <w14:ligatures w14:val="none"/>
        </w:rPr>
        <w:t>Kayıt</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olarak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konferansa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kaydolunması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şeklinde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işlemektedir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nihai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kabul</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mektupları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ise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konferanstan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iki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hafta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önce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yazarlara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aynı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anda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gönderilecektir</w:t>
      </w:r>
      <w:proofErr w:type="spellEnd"/>
      <w:r w:rsidRPr="00A11AC6">
        <w:rPr>
          <w:rFonts w:asciiTheme="majorBidi" w:eastAsia="Calibri" w:hAnsiTheme="majorBidi" w:cstheme="majorBidi"/>
          <w:color w:val="000000"/>
          <w:kern w:val="0"/>
          <w:sz w:val="20"/>
          <w:szCs w:val="20"/>
          <w14:ligatures w14:val="none"/>
        </w:rPr>
        <w:t xml:space="preserve">. Bir </w:t>
      </w:r>
      <w:proofErr w:type="spellStart"/>
      <w:r w:rsidRPr="00A11AC6">
        <w:rPr>
          <w:rFonts w:asciiTheme="majorBidi" w:eastAsia="Calibri" w:hAnsiTheme="majorBidi" w:cstheme="majorBidi"/>
          <w:color w:val="000000"/>
          <w:kern w:val="0"/>
          <w:sz w:val="20"/>
          <w:szCs w:val="20"/>
          <w14:ligatures w14:val="none"/>
        </w:rPr>
        <w:t>makalede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yazar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sayısı</w:t>
      </w:r>
      <w:proofErr w:type="spellEnd"/>
      <w:r w:rsidRPr="00A11AC6">
        <w:rPr>
          <w:rFonts w:asciiTheme="majorBidi" w:eastAsia="Calibri" w:hAnsiTheme="majorBidi" w:cstheme="majorBidi"/>
          <w:color w:val="000000"/>
          <w:kern w:val="0"/>
          <w:sz w:val="20"/>
          <w:szCs w:val="20"/>
          <w14:ligatures w14:val="none"/>
        </w:rPr>
        <w:t xml:space="preserve"> ne </w:t>
      </w:r>
      <w:proofErr w:type="spellStart"/>
      <w:r w:rsidRPr="00A11AC6">
        <w:rPr>
          <w:rFonts w:asciiTheme="majorBidi" w:eastAsia="Calibri" w:hAnsiTheme="majorBidi" w:cstheme="majorBidi"/>
          <w:color w:val="000000"/>
          <w:kern w:val="0"/>
          <w:sz w:val="20"/>
          <w:szCs w:val="20"/>
          <w14:ligatures w14:val="none"/>
        </w:rPr>
        <w:t>olursa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olsun</w:t>
      </w:r>
      <w:proofErr w:type="spellEnd"/>
      <w:r w:rsidRPr="00A11AC6">
        <w:rPr>
          <w:rFonts w:asciiTheme="majorBidi" w:eastAsia="Calibri" w:hAnsiTheme="majorBidi" w:cstheme="majorBidi"/>
          <w:color w:val="000000"/>
          <w:kern w:val="0"/>
          <w:sz w:val="20"/>
          <w:szCs w:val="20"/>
          <w14:ligatures w14:val="none"/>
        </w:rPr>
        <w:t xml:space="preserve"> her </w:t>
      </w:r>
      <w:proofErr w:type="spellStart"/>
      <w:r w:rsidRPr="00A11AC6">
        <w:rPr>
          <w:rFonts w:asciiTheme="majorBidi" w:eastAsia="Calibri" w:hAnsiTheme="majorBidi" w:cstheme="majorBidi"/>
          <w:color w:val="000000"/>
          <w:kern w:val="0"/>
          <w:sz w:val="20"/>
          <w:szCs w:val="20"/>
          <w14:ligatures w14:val="none"/>
        </w:rPr>
        <w:t>makale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için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tek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kayıt</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yapılması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yeterlidir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üç</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makale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gönderen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yazarların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ise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yalnızca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ikisi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için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kayıt</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yaptırması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gerekmekte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üçüncü</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makale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kayıt</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ücretinden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muaf</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tutulmaktadır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Hazırlanan</w:t>
      </w:r>
      <w:proofErr w:type="spellEnd"/>
      <w:r w:rsidRPr="00A11AC6">
        <w:rPr>
          <w:rFonts w:asciiTheme="majorBidi" w:eastAsia="Calibri" w:hAnsiTheme="majorBidi" w:cstheme="majorBidi"/>
          <w:color w:val="000000"/>
          <w:kern w:val="0"/>
          <w:sz w:val="20"/>
          <w:szCs w:val="20"/>
          <w14:ligatures w14:val="none"/>
        </w:rPr>
        <w:t xml:space="preserve"> PowerPoint </w:t>
      </w:r>
      <w:proofErr w:type="spellStart"/>
      <w:r w:rsidRPr="00A11AC6">
        <w:rPr>
          <w:rFonts w:asciiTheme="majorBidi" w:eastAsia="Calibri" w:hAnsiTheme="majorBidi" w:cstheme="majorBidi"/>
          <w:color w:val="000000"/>
          <w:kern w:val="0"/>
          <w:sz w:val="20"/>
          <w:szCs w:val="20"/>
          <w14:ligatures w14:val="none"/>
        </w:rPr>
        <w:t>sunumları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özet</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için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kabul</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mektubu</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alındıktan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sonra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konferans</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tarihinden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en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geç</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iki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hafta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önce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gönderilmelidir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özet</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tam </w:t>
      </w:r>
      <w:proofErr w:type="spellStart"/>
      <w:r w:rsidRPr="00A11AC6">
        <w:rPr>
          <w:rFonts w:asciiTheme="majorBidi" w:eastAsia="Calibri" w:hAnsiTheme="majorBidi" w:cstheme="majorBidi"/>
          <w:color w:val="000000"/>
          <w:kern w:val="0"/>
          <w:sz w:val="20"/>
          <w:szCs w:val="20"/>
          <w14:ligatures w14:val="none"/>
        </w:rPr>
        <w:t>metinle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birlikte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önceden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gönderilmesine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gerek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yoktur</w:t>
      </w:r>
      <w:proofErr w:type="spellEnd"/>
      <w:r w:rsidRPr="00A11AC6">
        <w:rPr>
          <w:rFonts w:asciiTheme="majorBidi" w:eastAsia="Calibri" w:hAnsiTheme="majorBidi" w:cstheme="majorBidi"/>
          <w:color w:val="000000"/>
          <w:kern w:val="0"/>
          <w:sz w:val="20"/>
          <w:szCs w:val="20"/>
          <w14:ligatures w14:val="none"/>
        </w:rPr>
        <w:t>.</w:t>
      </w:r>
    </w:p>
    <w:p w14:paraId="28D18175" w14:textId="77777777" w:rsidR="008C5E68" w:rsidRPr="00A11AC6" w:rsidRDefault="008C5E68" w:rsidP="008C5E68">
      <w:pPr>
        <w:spacing w:after="0" w:line="240" w:lineRule="auto"/>
        <w:jc w:val="both"/>
        <w:rPr>
          <w:rFonts w:asciiTheme="majorBidi" w:eastAsia="Calibri" w:hAnsiTheme="majorBidi" w:cstheme="majorBidi"/>
          <w:color w:val="000000"/>
          <w:kern w:val="0"/>
          <w:sz w:val="20"/>
          <w:szCs w:val="20"/>
          <w14:ligatures w14:val="none"/>
        </w:rPr>
      </w:pPr>
    </w:p>
    <w:p w14:paraId="7A3C58B4" w14:textId="4FFC29AF" w:rsidR="008C5E68" w:rsidRPr="00A11AC6" w:rsidRDefault="008C5E68" w:rsidP="008C5E68">
      <w:pPr>
        <w:spacing w:after="0" w:line="240" w:lineRule="auto"/>
        <w:jc w:val="both"/>
        <w:rPr>
          <w:rFonts w:asciiTheme="majorBidi" w:eastAsia="Calibri" w:hAnsiTheme="majorBidi" w:cstheme="majorBidi"/>
          <w:color w:val="000000"/>
          <w:kern w:val="0"/>
          <w:sz w:val="20"/>
          <w:szCs w:val="20"/>
          <w14:ligatures w14:val="none"/>
        </w:rPr>
      </w:pPr>
      <w:r w:rsidRPr="00A11AC6">
        <w:rPr>
          <w:rFonts w:asciiTheme="majorBidi" w:eastAsia="Calibri" w:hAnsiTheme="majorBidi" w:cstheme="majorBidi"/>
          <w:b/>
          <w:bCs/>
          <w:color w:val="000000"/>
          <w:kern w:val="0"/>
          <w:sz w:val="20"/>
          <w:szCs w:val="20"/>
          <w14:ligatures w14:val="none"/>
        </w:rPr>
        <w:t xml:space="preserve">1.4 </w:t>
      </w:r>
      <w:proofErr w:type="spellStart"/>
      <w:r w:rsidRPr="00A11AC6">
        <w:rPr>
          <w:rFonts w:asciiTheme="majorBidi" w:eastAsia="Calibri" w:hAnsiTheme="majorBidi" w:cstheme="majorBidi"/>
          <w:b/>
          <w:bCs/>
          <w:color w:val="000000"/>
          <w:kern w:val="0"/>
          <w:sz w:val="20"/>
          <w:szCs w:val="20"/>
          <w14:ligatures w14:val="none"/>
        </w:rPr>
        <w:t>Yayın</w:t>
      </w:r>
      <w:proofErr w:type="spellEnd"/>
      <w:r w:rsidRPr="00A11AC6">
        <w:rPr>
          <w:rFonts w:asciiTheme="majorBidi" w:eastAsia="Calibri" w:hAnsiTheme="majorBidi" w:cstheme="majorBidi"/>
          <w:b/>
          <w:bCs/>
          <w:color w:val="000000"/>
          <w:kern w:val="0"/>
          <w:sz w:val="20"/>
          <w:szCs w:val="20"/>
          <w14:ligatures w14:val="none"/>
        </w:rPr>
        <w:t xml:space="preserve">, Dizinleme </w:t>
      </w:r>
      <w:proofErr w:type="spellStart"/>
      <w:r w:rsidRPr="00A11AC6">
        <w:rPr>
          <w:rFonts w:asciiTheme="majorBidi" w:eastAsia="Calibri" w:hAnsiTheme="majorBidi" w:cstheme="majorBidi"/>
          <w:b/>
          <w:bCs/>
          <w:color w:val="000000"/>
          <w:kern w:val="0"/>
          <w:sz w:val="20"/>
          <w:szCs w:val="20"/>
          <w14:ligatures w14:val="none"/>
        </w:rPr>
        <w:t>ve</w:t>
      </w:r>
      <w:proofErr w:type="spellEnd"/>
      <w:r w:rsidRPr="00A11AC6">
        <w:rPr>
          <w:rFonts w:asciiTheme="majorBidi" w:eastAsia="Calibri" w:hAnsiTheme="majorBidi" w:cstheme="majorBidi"/>
          <w:b/>
          <w:bCs/>
          <w:color w:val="000000"/>
          <w:kern w:val="0"/>
          <w:sz w:val="20"/>
          <w:szCs w:val="20"/>
          <w14:ligatures w14:val="none"/>
        </w:rPr>
        <w:t xml:space="preserve"> </w:t>
      </w:r>
      <w:proofErr w:type="spellStart"/>
      <w:r w:rsidRPr="00A11AC6">
        <w:rPr>
          <w:rFonts w:asciiTheme="majorBidi" w:eastAsia="Calibri" w:hAnsiTheme="majorBidi" w:cstheme="majorBidi"/>
          <w:b/>
          <w:bCs/>
          <w:color w:val="000000"/>
          <w:kern w:val="0"/>
          <w:sz w:val="20"/>
          <w:szCs w:val="20"/>
          <w14:ligatures w14:val="none"/>
        </w:rPr>
        <w:t>Belgeler</w:t>
      </w:r>
      <w:proofErr w:type="spellEnd"/>
    </w:p>
    <w:p w14:paraId="7823DDF5" w14:textId="77777777" w:rsidR="008C5E68" w:rsidRPr="00A11AC6" w:rsidRDefault="008C5E68" w:rsidP="008C5E68">
      <w:pPr>
        <w:spacing w:after="0" w:line="240" w:lineRule="auto"/>
        <w:jc w:val="both"/>
        <w:rPr>
          <w:rFonts w:asciiTheme="majorBidi" w:eastAsia="Calibri" w:hAnsiTheme="majorBidi" w:cstheme="majorBidi"/>
          <w:color w:val="000000"/>
          <w:kern w:val="0"/>
          <w:sz w:val="20"/>
          <w:szCs w:val="20"/>
          <w14:ligatures w14:val="none"/>
        </w:rPr>
      </w:pPr>
      <w:proofErr w:type="spellStart"/>
      <w:r w:rsidRPr="00A11AC6">
        <w:rPr>
          <w:rFonts w:asciiTheme="majorBidi" w:eastAsia="Calibri" w:hAnsiTheme="majorBidi" w:cstheme="majorBidi"/>
          <w:color w:val="000000"/>
          <w:kern w:val="0"/>
          <w:sz w:val="20"/>
          <w:szCs w:val="20"/>
          <w14:ligatures w14:val="none"/>
        </w:rPr>
        <w:t>Konferans</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sonunda</w:t>
      </w:r>
      <w:proofErr w:type="spellEnd"/>
      <w:r w:rsidRPr="00A11AC6">
        <w:rPr>
          <w:rFonts w:asciiTheme="majorBidi" w:eastAsia="Calibri" w:hAnsiTheme="majorBidi" w:cstheme="majorBidi"/>
          <w:color w:val="000000"/>
          <w:kern w:val="0"/>
          <w:sz w:val="20"/>
          <w:szCs w:val="20"/>
          <w14:ligatures w14:val="none"/>
        </w:rPr>
        <w:t xml:space="preserve"> ISBN </w:t>
      </w:r>
      <w:proofErr w:type="spellStart"/>
      <w:r w:rsidRPr="00A11AC6">
        <w:rPr>
          <w:rFonts w:asciiTheme="majorBidi" w:eastAsia="Calibri" w:hAnsiTheme="majorBidi" w:cstheme="majorBidi"/>
          <w:color w:val="000000"/>
          <w:kern w:val="0"/>
          <w:sz w:val="20"/>
          <w:szCs w:val="20"/>
          <w14:ligatures w14:val="none"/>
        </w:rPr>
        <w:t>numaralı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bir</w:t>
      </w:r>
      <w:proofErr w:type="spellEnd"/>
      <w:r w:rsidRPr="00A11AC6">
        <w:rPr>
          <w:rFonts w:asciiTheme="majorBidi" w:eastAsia="Calibri" w:hAnsiTheme="majorBidi" w:cstheme="majorBidi"/>
          <w:color w:val="000000"/>
          <w:kern w:val="0"/>
          <w:sz w:val="20"/>
          <w:szCs w:val="20"/>
          <w14:ligatures w14:val="none"/>
        </w:rPr>
        <w:t xml:space="preserve"> tam </w:t>
      </w:r>
      <w:proofErr w:type="spellStart"/>
      <w:r w:rsidRPr="00A11AC6">
        <w:rPr>
          <w:rFonts w:asciiTheme="majorBidi" w:eastAsia="Calibri" w:hAnsiTheme="majorBidi" w:cstheme="majorBidi"/>
          <w:color w:val="000000"/>
          <w:kern w:val="0"/>
          <w:sz w:val="20"/>
          <w:szCs w:val="20"/>
          <w14:ligatures w14:val="none"/>
        </w:rPr>
        <w:t>metin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bildiri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kitabı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yayımlanacak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hem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hem </w:t>
      </w:r>
      <w:proofErr w:type="spellStart"/>
      <w:r w:rsidRPr="00A11AC6">
        <w:rPr>
          <w:rFonts w:asciiTheme="majorBidi" w:eastAsia="Calibri" w:hAnsiTheme="majorBidi" w:cstheme="majorBidi"/>
          <w:color w:val="000000"/>
          <w:kern w:val="0"/>
          <w:sz w:val="20"/>
          <w:szCs w:val="20"/>
          <w14:ligatures w14:val="none"/>
        </w:rPr>
        <w:t>İngilizce</w:t>
      </w:r>
      <w:proofErr w:type="spellEnd"/>
      <w:r w:rsidRPr="00A11AC6">
        <w:rPr>
          <w:rFonts w:asciiTheme="majorBidi" w:eastAsia="Calibri" w:hAnsiTheme="majorBidi" w:cstheme="majorBidi"/>
          <w:color w:val="000000"/>
          <w:kern w:val="0"/>
          <w:sz w:val="20"/>
          <w:szCs w:val="20"/>
          <w14:ligatures w14:val="none"/>
        </w:rPr>
        <w:t xml:space="preserve"> tam </w:t>
      </w:r>
      <w:proofErr w:type="spellStart"/>
      <w:r w:rsidRPr="00A11AC6">
        <w:rPr>
          <w:rFonts w:asciiTheme="majorBidi" w:eastAsia="Calibri" w:hAnsiTheme="majorBidi" w:cstheme="majorBidi"/>
          <w:color w:val="000000"/>
          <w:kern w:val="0"/>
          <w:sz w:val="20"/>
          <w:szCs w:val="20"/>
          <w14:ligatures w14:val="none"/>
        </w:rPr>
        <w:t>metinler</w:t>
      </w:r>
      <w:proofErr w:type="spellEnd"/>
      <w:r w:rsidRPr="00A11AC6">
        <w:rPr>
          <w:rFonts w:asciiTheme="majorBidi" w:eastAsia="Calibri" w:hAnsiTheme="majorBidi" w:cstheme="majorBidi"/>
          <w:color w:val="000000"/>
          <w:kern w:val="0"/>
          <w:sz w:val="20"/>
          <w:szCs w:val="20"/>
          <w14:ligatures w14:val="none"/>
        </w:rPr>
        <w:t xml:space="preserve"> DOI </w:t>
      </w:r>
      <w:proofErr w:type="spellStart"/>
      <w:r w:rsidRPr="00A11AC6">
        <w:rPr>
          <w:rFonts w:asciiTheme="majorBidi" w:eastAsia="Calibri" w:hAnsiTheme="majorBidi" w:cstheme="majorBidi"/>
          <w:color w:val="000000"/>
          <w:kern w:val="0"/>
          <w:sz w:val="20"/>
          <w:szCs w:val="20"/>
          <w14:ligatures w14:val="none"/>
        </w:rPr>
        <w:t>numarası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alacaktır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jüri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üyeleri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dergilerde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yayımlanacak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makaleleri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dilden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bağımsız</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olarak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yalnızca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özgünlük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kaliteye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göre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seçecektir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ancak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anlaşmalı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dergilerin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yayın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dili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İngilizce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olduğundan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seçilen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makalelerin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sunum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sonrasında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İngilizceye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çevrilmesi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gerekmektedir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Konferans</w:t>
      </w:r>
      <w:proofErr w:type="spellEnd"/>
      <w:r w:rsidRPr="00A11AC6">
        <w:rPr>
          <w:rFonts w:asciiTheme="majorBidi" w:eastAsia="Calibri" w:hAnsiTheme="majorBidi" w:cstheme="majorBidi"/>
          <w:color w:val="000000"/>
          <w:kern w:val="0"/>
          <w:sz w:val="20"/>
          <w:szCs w:val="20"/>
          <w14:ligatures w14:val="none"/>
        </w:rPr>
        <w:t xml:space="preserve">, Web of Science </w:t>
      </w:r>
      <w:proofErr w:type="spellStart"/>
      <w:r w:rsidRPr="00A11AC6">
        <w:rPr>
          <w:rFonts w:asciiTheme="majorBidi" w:eastAsia="Calibri" w:hAnsiTheme="majorBidi" w:cstheme="majorBidi"/>
          <w:color w:val="000000"/>
          <w:kern w:val="0"/>
          <w:sz w:val="20"/>
          <w:szCs w:val="20"/>
          <w14:ligatures w14:val="none"/>
        </w:rPr>
        <w:t>veya</w:t>
      </w:r>
      <w:proofErr w:type="spellEnd"/>
      <w:r w:rsidRPr="00A11AC6">
        <w:rPr>
          <w:rFonts w:asciiTheme="majorBidi" w:eastAsia="Calibri" w:hAnsiTheme="majorBidi" w:cstheme="majorBidi"/>
          <w:color w:val="000000"/>
          <w:kern w:val="0"/>
          <w:sz w:val="20"/>
          <w:szCs w:val="20"/>
          <w14:ligatures w14:val="none"/>
        </w:rPr>
        <w:t xml:space="preserve"> Scopus </w:t>
      </w:r>
      <w:proofErr w:type="spellStart"/>
      <w:r w:rsidRPr="00A11AC6">
        <w:rPr>
          <w:rFonts w:asciiTheme="majorBidi" w:eastAsia="Calibri" w:hAnsiTheme="majorBidi" w:cstheme="majorBidi"/>
          <w:color w:val="000000"/>
          <w:kern w:val="0"/>
          <w:sz w:val="20"/>
          <w:szCs w:val="20"/>
          <w14:ligatures w14:val="none"/>
        </w:rPr>
        <w:t>tarafından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doğrudan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dizinlenmemekte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olup</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bu</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kararlar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tamamen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ilgili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tabanlarının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bağımsız</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editöryel</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süreçlerine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bağlıdır</w:t>
      </w:r>
      <w:proofErr w:type="spellEnd"/>
      <w:r w:rsidRPr="00A11AC6">
        <w:rPr>
          <w:rFonts w:asciiTheme="majorBidi" w:eastAsia="Calibri" w:hAnsiTheme="majorBidi" w:cstheme="majorBidi"/>
          <w:color w:val="000000"/>
          <w:kern w:val="0"/>
          <w:sz w:val="20"/>
          <w:szCs w:val="20"/>
          <w14:ligatures w14:val="none"/>
        </w:rPr>
        <w:t xml:space="preserve">; buna </w:t>
      </w:r>
      <w:proofErr w:type="spellStart"/>
      <w:r w:rsidRPr="00A11AC6">
        <w:rPr>
          <w:rFonts w:asciiTheme="majorBidi" w:eastAsia="Calibri" w:hAnsiTheme="majorBidi" w:cstheme="majorBidi"/>
          <w:color w:val="000000"/>
          <w:kern w:val="0"/>
          <w:sz w:val="20"/>
          <w:szCs w:val="20"/>
          <w14:ligatures w14:val="none"/>
        </w:rPr>
        <w:t>karşılık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makalelerin</w:t>
      </w:r>
      <w:proofErr w:type="spellEnd"/>
      <w:r w:rsidRPr="00A11AC6">
        <w:rPr>
          <w:rFonts w:asciiTheme="majorBidi" w:eastAsia="Calibri" w:hAnsiTheme="majorBidi" w:cstheme="majorBidi"/>
          <w:color w:val="000000"/>
          <w:kern w:val="0"/>
          <w:sz w:val="20"/>
          <w:szCs w:val="20"/>
          <w14:ligatures w14:val="none"/>
        </w:rPr>
        <w:t xml:space="preserve"> DOAJ, EBSCO, </w:t>
      </w:r>
      <w:proofErr w:type="spellStart"/>
      <w:r w:rsidRPr="00A11AC6">
        <w:rPr>
          <w:rFonts w:asciiTheme="majorBidi" w:eastAsia="Calibri" w:hAnsiTheme="majorBidi" w:cstheme="majorBidi"/>
          <w:color w:val="000000"/>
          <w:kern w:val="0"/>
          <w:sz w:val="20"/>
          <w:szCs w:val="20"/>
          <w14:ligatures w14:val="none"/>
        </w:rPr>
        <w:t>Ulrichsweb</w:t>
      </w:r>
      <w:proofErr w:type="spellEnd"/>
      <w:r w:rsidRPr="00A11AC6">
        <w:rPr>
          <w:rFonts w:asciiTheme="majorBidi" w:eastAsia="Calibri" w:hAnsiTheme="majorBidi" w:cstheme="majorBidi"/>
          <w:color w:val="000000"/>
          <w:kern w:val="0"/>
          <w:sz w:val="20"/>
          <w:szCs w:val="20"/>
          <w14:ligatures w14:val="none"/>
        </w:rPr>
        <w:t xml:space="preserve">, CROSSREF, Google Scholar, </w:t>
      </w:r>
      <w:proofErr w:type="spellStart"/>
      <w:r w:rsidRPr="00A11AC6">
        <w:rPr>
          <w:rFonts w:asciiTheme="majorBidi" w:eastAsia="Calibri" w:hAnsiTheme="majorBidi" w:cstheme="majorBidi"/>
          <w:color w:val="000000"/>
          <w:kern w:val="0"/>
          <w:sz w:val="20"/>
          <w:szCs w:val="20"/>
          <w14:ligatures w14:val="none"/>
        </w:rPr>
        <w:t>OpenAlex</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BASE </w:t>
      </w:r>
      <w:proofErr w:type="spellStart"/>
      <w:r w:rsidRPr="00A11AC6">
        <w:rPr>
          <w:rFonts w:asciiTheme="majorBidi" w:eastAsia="Calibri" w:hAnsiTheme="majorBidi" w:cstheme="majorBidi"/>
          <w:color w:val="000000"/>
          <w:kern w:val="0"/>
          <w:sz w:val="20"/>
          <w:szCs w:val="20"/>
          <w14:ligatures w14:val="none"/>
        </w:rPr>
        <w:t>gibi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tabanlarında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dizinleneceği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garanti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edilmektedir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Katılım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belgeleri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sertifikalar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dilden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bağımsız</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olarak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İngilizce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düzenlenmekte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olup</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Türkçe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oturumda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sunum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yapan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yazarlar</w:t>
      </w:r>
      <w:proofErr w:type="spellEnd"/>
      <w:r w:rsidRPr="00A11AC6">
        <w:rPr>
          <w:rFonts w:asciiTheme="majorBidi" w:eastAsia="Calibri" w:hAnsiTheme="majorBidi" w:cstheme="majorBidi"/>
          <w:color w:val="000000"/>
          <w:kern w:val="0"/>
          <w:sz w:val="20"/>
          <w:szCs w:val="20"/>
          <w14:ligatures w14:val="none"/>
        </w:rPr>
        <w:t xml:space="preserve"> da </w:t>
      </w:r>
      <w:proofErr w:type="spellStart"/>
      <w:r w:rsidRPr="00A11AC6">
        <w:rPr>
          <w:rFonts w:asciiTheme="majorBidi" w:eastAsia="Calibri" w:hAnsiTheme="majorBidi" w:cstheme="majorBidi"/>
          <w:color w:val="000000"/>
          <w:kern w:val="0"/>
          <w:sz w:val="20"/>
          <w:szCs w:val="20"/>
          <w14:ligatures w14:val="none"/>
        </w:rPr>
        <w:t>diğer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tüm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katılımcılar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gibi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özet</w:t>
      </w:r>
      <w:proofErr w:type="spellEnd"/>
      <w:r w:rsidRPr="00A11AC6">
        <w:rPr>
          <w:rFonts w:asciiTheme="majorBidi" w:eastAsia="Calibri" w:hAnsiTheme="majorBidi" w:cstheme="majorBidi"/>
          <w:color w:val="000000"/>
          <w:kern w:val="0"/>
          <w:sz w:val="20"/>
          <w:szCs w:val="20"/>
          <w14:ligatures w14:val="none"/>
        </w:rPr>
        <w:t xml:space="preserve"> e-</w:t>
      </w:r>
      <w:proofErr w:type="spellStart"/>
      <w:r w:rsidRPr="00A11AC6">
        <w:rPr>
          <w:rFonts w:asciiTheme="majorBidi" w:eastAsia="Calibri" w:hAnsiTheme="majorBidi" w:cstheme="majorBidi"/>
          <w:color w:val="000000"/>
          <w:kern w:val="0"/>
          <w:sz w:val="20"/>
          <w:szCs w:val="20"/>
          <w14:ligatures w14:val="none"/>
        </w:rPr>
        <w:t>kitapçığı</w:t>
      </w:r>
      <w:proofErr w:type="spellEnd"/>
      <w:r w:rsidRPr="00A11AC6">
        <w:rPr>
          <w:rFonts w:asciiTheme="majorBidi" w:eastAsia="Calibri" w:hAnsiTheme="majorBidi" w:cstheme="majorBidi"/>
          <w:color w:val="000000"/>
          <w:kern w:val="0"/>
          <w:sz w:val="20"/>
          <w:szCs w:val="20"/>
          <w14:ligatures w14:val="none"/>
        </w:rPr>
        <w:t xml:space="preserve">, tam </w:t>
      </w:r>
      <w:proofErr w:type="spellStart"/>
      <w:r w:rsidRPr="00A11AC6">
        <w:rPr>
          <w:rFonts w:asciiTheme="majorBidi" w:eastAsia="Calibri" w:hAnsiTheme="majorBidi" w:cstheme="majorBidi"/>
          <w:color w:val="000000"/>
          <w:kern w:val="0"/>
          <w:sz w:val="20"/>
          <w:szCs w:val="20"/>
          <w14:ligatures w14:val="none"/>
        </w:rPr>
        <w:t>metin</w:t>
      </w:r>
      <w:proofErr w:type="spellEnd"/>
      <w:r w:rsidRPr="00A11AC6">
        <w:rPr>
          <w:rFonts w:asciiTheme="majorBidi" w:eastAsia="Calibri" w:hAnsiTheme="majorBidi" w:cstheme="majorBidi"/>
          <w:color w:val="000000"/>
          <w:kern w:val="0"/>
          <w:sz w:val="20"/>
          <w:szCs w:val="20"/>
          <w14:ligatures w14:val="none"/>
        </w:rPr>
        <w:t xml:space="preserve"> e-</w:t>
      </w:r>
      <w:proofErr w:type="spellStart"/>
      <w:r w:rsidRPr="00A11AC6">
        <w:rPr>
          <w:rFonts w:asciiTheme="majorBidi" w:eastAsia="Calibri" w:hAnsiTheme="majorBidi" w:cstheme="majorBidi"/>
          <w:color w:val="000000"/>
          <w:kern w:val="0"/>
          <w:sz w:val="20"/>
          <w:szCs w:val="20"/>
          <w14:ligatures w14:val="none"/>
        </w:rPr>
        <w:t>kitabı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katılım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sertifikası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almaya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hak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kazanmaktadır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akademik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teşvik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doçentlik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başvuruları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açısından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uygunluk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ise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ilgili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üniversitenin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kendi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kriterlerine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tabidir</w:t>
      </w:r>
      <w:proofErr w:type="spellEnd"/>
      <w:r w:rsidRPr="00A11AC6">
        <w:rPr>
          <w:rFonts w:asciiTheme="majorBidi" w:eastAsia="Calibri" w:hAnsiTheme="majorBidi" w:cstheme="majorBidi"/>
          <w:color w:val="000000"/>
          <w:kern w:val="0"/>
          <w:sz w:val="20"/>
          <w:szCs w:val="20"/>
          <w14:ligatures w14:val="none"/>
        </w:rPr>
        <w:t>.</w:t>
      </w:r>
    </w:p>
    <w:p w14:paraId="72E530F4" w14:textId="77777777" w:rsidR="008C5E68" w:rsidRPr="00A11AC6" w:rsidRDefault="008C5E68" w:rsidP="00513940">
      <w:pPr>
        <w:spacing w:after="0" w:line="240" w:lineRule="auto"/>
        <w:jc w:val="both"/>
        <w:rPr>
          <w:rFonts w:asciiTheme="majorBidi" w:eastAsia="Calibri" w:hAnsiTheme="majorBidi" w:cstheme="majorBidi"/>
          <w:color w:val="000000"/>
          <w:kern w:val="0"/>
          <w:sz w:val="20"/>
          <w:szCs w:val="20"/>
          <w:lang w:val="de-DE"/>
          <w14:ligatures w14:val="none"/>
        </w:rPr>
      </w:pPr>
    </w:p>
    <w:p w14:paraId="7FF5D4C6" w14:textId="05E31607" w:rsidR="00513940" w:rsidRPr="00A11AC6" w:rsidRDefault="00513940" w:rsidP="00513940">
      <w:pPr>
        <w:spacing w:after="0" w:line="240" w:lineRule="auto"/>
        <w:jc w:val="both"/>
        <w:rPr>
          <w:rFonts w:asciiTheme="majorBidi" w:eastAsia="Calibri" w:hAnsiTheme="majorBidi" w:cstheme="majorBidi"/>
          <w:color w:val="000000"/>
          <w:kern w:val="0"/>
          <w:sz w:val="20"/>
          <w:szCs w:val="20"/>
          <w:lang w:val="de-DE"/>
          <w14:ligatures w14:val="none"/>
        </w:rPr>
      </w:pPr>
      <w:r w:rsidRPr="00A11AC6">
        <w:rPr>
          <w:rFonts w:asciiTheme="majorBidi" w:eastAsia="Calibri" w:hAnsiTheme="majorBidi" w:cstheme="majorBidi"/>
          <w:color w:val="000000"/>
          <w:kern w:val="0"/>
          <w:sz w:val="20"/>
          <w:szCs w:val="20"/>
          <w:lang w:val="de-DE"/>
          <w14:ligatures w14:val="none"/>
        </w:rPr>
        <w:t>Bir bilimsel makalenin girişi, okuyucu için bir yol haritası işlevi görür, arka plan bilgisi sağlar, araştırma sorusunu belirtir, araştırma yaklaşımını özetler ve bulguları özetler. Bir tam makalenin girişinde dikkate alınması gereken gereksinimler ve yapılar şunlardır:</w:t>
      </w:r>
    </w:p>
    <w:p w14:paraId="14F09D67" w14:textId="77777777" w:rsidR="00513940" w:rsidRPr="00A11AC6" w:rsidRDefault="00513940" w:rsidP="00513940">
      <w:pPr>
        <w:numPr>
          <w:ilvl w:val="0"/>
          <w:numId w:val="1"/>
        </w:numPr>
        <w:spacing w:after="0" w:line="240" w:lineRule="auto"/>
        <w:jc w:val="both"/>
        <w:rPr>
          <w:rFonts w:asciiTheme="majorBidi" w:eastAsia="Calibri" w:hAnsiTheme="majorBidi" w:cstheme="majorBidi"/>
          <w:color w:val="000000"/>
          <w:kern w:val="0"/>
          <w:sz w:val="20"/>
          <w:szCs w:val="20"/>
          <w14:ligatures w14:val="none"/>
        </w:rPr>
      </w:pPr>
      <w:r w:rsidRPr="00A11AC6">
        <w:rPr>
          <w:rFonts w:asciiTheme="majorBidi" w:eastAsia="Calibri" w:hAnsiTheme="majorBidi" w:cstheme="majorBidi"/>
          <w:color w:val="000000"/>
          <w:kern w:val="0"/>
          <w:sz w:val="20"/>
          <w:szCs w:val="20"/>
          <w:lang w:val="de-DE"/>
          <w14:ligatures w14:val="none"/>
        </w:rPr>
        <w:t xml:space="preserve">Arka plan bilgisi: Alanla ilgili kısa bir genel bakışla başlayın, araştırmanızla ilgili ana kavramlar, teoriler ve araştırma bulguları dahil olmak üzere. </w:t>
      </w:r>
      <w:r w:rsidRPr="00A11AC6">
        <w:rPr>
          <w:rFonts w:asciiTheme="majorBidi" w:eastAsia="Calibri" w:hAnsiTheme="majorBidi" w:cstheme="majorBidi"/>
          <w:color w:val="000000"/>
          <w:kern w:val="0"/>
          <w:sz w:val="20"/>
          <w:szCs w:val="20"/>
          <w14:ligatures w14:val="none"/>
        </w:rPr>
        <w:t xml:space="preserve">Ele </w:t>
      </w:r>
      <w:proofErr w:type="spellStart"/>
      <w:r w:rsidRPr="00A11AC6">
        <w:rPr>
          <w:rFonts w:asciiTheme="majorBidi" w:eastAsia="Calibri" w:hAnsiTheme="majorBidi" w:cstheme="majorBidi"/>
          <w:color w:val="000000"/>
          <w:kern w:val="0"/>
          <w:sz w:val="20"/>
          <w:szCs w:val="20"/>
          <w14:ligatures w14:val="none"/>
        </w:rPr>
        <w:t>aldığınız</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araştırma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sorusu</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için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bağlamı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gerekçeyi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sağlayın</w:t>
      </w:r>
      <w:proofErr w:type="spellEnd"/>
      <w:r w:rsidRPr="00A11AC6">
        <w:rPr>
          <w:rFonts w:asciiTheme="majorBidi" w:eastAsia="Calibri" w:hAnsiTheme="majorBidi" w:cstheme="majorBidi"/>
          <w:color w:val="000000"/>
          <w:kern w:val="0"/>
          <w:sz w:val="20"/>
          <w:szCs w:val="20"/>
          <w14:ligatures w14:val="none"/>
        </w:rPr>
        <w:t>.</w:t>
      </w:r>
    </w:p>
    <w:p w14:paraId="6DD33A6D" w14:textId="77777777" w:rsidR="00513940" w:rsidRPr="00A11AC6" w:rsidRDefault="00513940" w:rsidP="00513940">
      <w:pPr>
        <w:numPr>
          <w:ilvl w:val="0"/>
          <w:numId w:val="1"/>
        </w:numPr>
        <w:spacing w:after="0" w:line="240" w:lineRule="auto"/>
        <w:jc w:val="both"/>
        <w:rPr>
          <w:rFonts w:asciiTheme="majorBidi" w:eastAsia="Calibri" w:hAnsiTheme="majorBidi" w:cstheme="majorBidi"/>
          <w:color w:val="000000"/>
          <w:kern w:val="0"/>
          <w:sz w:val="20"/>
          <w:szCs w:val="20"/>
          <w14:ligatures w14:val="none"/>
        </w:rPr>
      </w:pPr>
      <w:proofErr w:type="spellStart"/>
      <w:r w:rsidRPr="00A11AC6">
        <w:rPr>
          <w:rFonts w:asciiTheme="majorBidi" w:eastAsia="Calibri" w:hAnsiTheme="majorBidi" w:cstheme="majorBidi"/>
          <w:color w:val="000000"/>
          <w:kern w:val="0"/>
          <w:sz w:val="20"/>
          <w:szCs w:val="20"/>
          <w14:ligatures w14:val="none"/>
        </w:rPr>
        <w:t>Araştırma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sorusu</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veya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hipotez</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Çalışmanızın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ele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aldığı</w:t>
      </w:r>
      <w:proofErr w:type="spellEnd"/>
      <w:r w:rsidRPr="00A11AC6">
        <w:rPr>
          <w:rFonts w:asciiTheme="majorBidi" w:eastAsia="Calibri" w:hAnsiTheme="majorBidi" w:cstheme="majorBidi"/>
          <w:color w:val="000000"/>
          <w:kern w:val="0"/>
          <w:sz w:val="20"/>
          <w:szCs w:val="20"/>
          <w14:ligatures w14:val="none"/>
        </w:rPr>
        <w:t xml:space="preserve"> ana </w:t>
      </w:r>
      <w:proofErr w:type="spellStart"/>
      <w:r w:rsidRPr="00A11AC6">
        <w:rPr>
          <w:rFonts w:asciiTheme="majorBidi" w:eastAsia="Calibri" w:hAnsiTheme="majorBidi" w:cstheme="majorBidi"/>
          <w:color w:val="000000"/>
          <w:kern w:val="0"/>
          <w:sz w:val="20"/>
          <w:szCs w:val="20"/>
          <w14:ligatures w14:val="none"/>
        </w:rPr>
        <w:t>araştırma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sorusunu</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veya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hipotezi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açıkça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belirtin</w:t>
      </w:r>
      <w:proofErr w:type="spellEnd"/>
      <w:r w:rsidRPr="00A11AC6">
        <w:rPr>
          <w:rFonts w:asciiTheme="majorBidi" w:eastAsia="Calibri" w:hAnsiTheme="majorBidi" w:cstheme="majorBidi"/>
          <w:color w:val="000000"/>
          <w:kern w:val="0"/>
          <w:sz w:val="20"/>
          <w:szCs w:val="20"/>
          <w14:ligatures w14:val="none"/>
        </w:rPr>
        <w:t xml:space="preserve">. Bu, </w:t>
      </w:r>
      <w:proofErr w:type="spellStart"/>
      <w:r w:rsidRPr="00A11AC6">
        <w:rPr>
          <w:rFonts w:asciiTheme="majorBidi" w:eastAsia="Calibri" w:hAnsiTheme="majorBidi" w:cstheme="majorBidi"/>
          <w:color w:val="000000"/>
          <w:kern w:val="0"/>
          <w:sz w:val="20"/>
          <w:szCs w:val="20"/>
          <w14:ligatures w14:val="none"/>
        </w:rPr>
        <w:t>özlü</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odaklı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olmalı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ele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aldığınız</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araştırma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problemi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veya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literatürdeki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boşlukla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doğrudan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ilgili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olmalıdır</w:t>
      </w:r>
      <w:proofErr w:type="spellEnd"/>
      <w:r w:rsidRPr="00A11AC6">
        <w:rPr>
          <w:rFonts w:asciiTheme="majorBidi" w:eastAsia="Calibri" w:hAnsiTheme="majorBidi" w:cstheme="majorBidi"/>
          <w:color w:val="000000"/>
          <w:kern w:val="0"/>
          <w:sz w:val="20"/>
          <w:szCs w:val="20"/>
          <w14:ligatures w14:val="none"/>
        </w:rPr>
        <w:t>.</w:t>
      </w:r>
    </w:p>
    <w:p w14:paraId="5B7568C6" w14:textId="77777777" w:rsidR="00513940" w:rsidRPr="00A11AC6" w:rsidRDefault="00513940" w:rsidP="00513940">
      <w:pPr>
        <w:numPr>
          <w:ilvl w:val="0"/>
          <w:numId w:val="1"/>
        </w:numPr>
        <w:spacing w:after="0" w:line="240" w:lineRule="auto"/>
        <w:jc w:val="both"/>
        <w:rPr>
          <w:rFonts w:asciiTheme="majorBidi" w:eastAsia="Calibri" w:hAnsiTheme="majorBidi" w:cstheme="majorBidi"/>
          <w:color w:val="000000"/>
          <w:kern w:val="0"/>
          <w:sz w:val="20"/>
          <w:szCs w:val="20"/>
          <w14:ligatures w14:val="none"/>
        </w:rPr>
      </w:pPr>
      <w:proofErr w:type="spellStart"/>
      <w:r w:rsidRPr="00A11AC6">
        <w:rPr>
          <w:rFonts w:asciiTheme="majorBidi" w:eastAsia="Calibri" w:hAnsiTheme="majorBidi" w:cstheme="majorBidi"/>
          <w:color w:val="000000"/>
          <w:kern w:val="0"/>
          <w:sz w:val="20"/>
          <w:szCs w:val="20"/>
          <w14:ligatures w14:val="none"/>
        </w:rPr>
        <w:t>Amaçlar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Çalışmanızın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özel</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amaçlarını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bunların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araştırma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sorusu</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veya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hipoteziyle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nasıl</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ilgili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olduğunu</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belirtin</w:t>
      </w:r>
      <w:proofErr w:type="spellEnd"/>
      <w:r w:rsidRPr="00A11AC6">
        <w:rPr>
          <w:rFonts w:asciiTheme="majorBidi" w:eastAsia="Calibri" w:hAnsiTheme="majorBidi" w:cstheme="majorBidi"/>
          <w:color w:val="000000"/>
          <w:kern w:val="0"/>
          <w:sz w:val="20"/>
          <w:szCs w:val="20"/>
          <w14:ligatures w14:val="none"/>
        </w:rPr>
        <w:t xml:space="preserve">. Bu </w:t>
      </w:r>
      <w:proofErr w:type="spellStart"/>
      <w:r w:rsidRPr="00A11AC6">
        <w:rPr>
          <w:rFonts w:asciiTheme="majorBidi" w:eastAsia="Calibri" w:hAnsiTheme="majorBidi" w:cstheme="majorBidi"/>
          <w:color w:val="000000"/>
          <w:kern w:val="0"/>
          <w:sz w:val="20"/>
          <w:szCs w:val="20"/>
          <w14:ligatures w14:val="none"/>
        </w:rPr>
        <w:t>amaçlar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çalışmanızın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kapsamı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dahilinde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ölçülebilir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başarılabilir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olmalıdır</w:t>
      </w:r>
      <w:proofErr w:type="spellEnd"/>
      <w:r w:rsidRPr="00A11AC6">
        <w:rPr>
          <w:rFonts w:asciiTheme="majorBidi" w:eastAsia="Calibri" w:hAnsiTheme="majorBidi" w:cstheme="majorBidi"/>
          <w:color w:val="000000"/>
          <w:kern w:val="0"/>
          <w:sz w:val="20"/>
          <w:szCs w:val="20"/>
          <w14:ligatures w14:val="none"/>
        </w:rPr>
        <w:t>.</w:t>
      </w:r>
    </w:p>
    <w:p w14:paraId="42415377" w14:textId="77777777" w:rsidR="00513940" w:rsidRPr="00A11AC6" w:rsidRDefault="00513940" w:rsidP="00513940">
      <w:pPr>
        <w:numPr>
          <w:ilvl w:val="0"/>
          <w:numId w:val="1"/>
        </w:numPr>
        <w:spacing w:after="0" w:line="240" w:lineRule="auto"/>
        <w:jc w:val="both"/>
        <w:rPr>
          <w:rFonts w:asciiTheme="majorBidi" w:eastAsia="Calibri" w:hAnsiTheme="majorBidi" w:cstheme="majorBidi"/>
          <w:color w:val="000000"/>
          <w:kern w:val="0"/>
          <w:sz w:val="20"/>
          <w:szCs w:val="20"/>
          <w14:ligatures w14:val="none"/>
        </w:rPr>
      </w:pPr>
      <w:proofErr w:type="spellStart"/>
      <w:r w:rsidRPr="00A11AC6">
        <w:rPr>
          <w:rFonts w:asciiTheme="majorBidi" w:eastAsia="Calibri" w:hAnsiTheme="majorBidi" w:cstheme="majorBidi"/>
          <w:color w:val="000000"/>
          <w:kern w:val="0"/>
          <w:sz w:val="20"/>
          <w:szCs w:val="20"/>
          <w14:ligatures w14:val="none"/>
        </w:rPr>
        <w:t>Metodoloji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Araştırmanızda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kullanılan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araştırma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tasarımı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yöntemlerinin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kısa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açıklamasını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sağlayın</w:t>
      </w:r>
      <w:proofErr w:type="spellEnd"/>
      <w:r w:rsidRPr="00A11AC6">
        <w:rPr>
          <w:rFonts w:asciiTheme="majorBidi" w:eastAsia="Calibri" w:hAnsiTheme="majorBidi" w:cstheme="majorBidi"/>
          <w:color w:val="000000"/>
          <w:kern w:val="0"/>
          <w:sz w:val="20"/>
          <w:szCs w:val="20"/>
          <w14:ligatures w14:val="none"/>
        </w:rPr>
        <w:t xml:space="preserve">. Bu, </w:t>
      </w:r>
      <w:proofErr w:type="spellStart"/>
      <w:r w:rsidRPr="00A11AC6">
        <w:rPr>
          <w:rFonts w:asciiTheme="majorBidi" w:eastAsia="Calibri" w:hAnsiTheme="majorBidi" w:cstheme="majorBidi"/>
          <w:color w:val="000000"/>
          <w:kern w:val="0"/>
          <w:sz w:val="20"/>
          <w:szCs w:val="20"/>
          <w14:ligatures w14:val="none"/>
        </w:rPr>
        <w:t>örneklem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büyüklüğü</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toplama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yöntemleri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analizi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teknikleri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gibi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detayları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içermelidir</w:t>
      </w:r>
      <w:proofErr w:type="spellEnd"/>
      <w:r w:rsidRPr="00A11AC6">
        <w:rPr>
          <w:rFonts w:asciiTheme="majorBidi" w:eastAsia="Calibri" w:hAnsiTheme="majorBidi" w:cstheme="majorBidi"/>
          <w:color w:val="000000"/>
          <w:kern w:val="0"/>
          <w:sz w:val="20"/>
          <w:szCs w:val="20"/>
          <w14:ligatures w14:val="none"/>
        </w:rPr>
        <w:t>.</w:t>
      </w:r>
    </w:p>
    <w:p w14:paraId="5F2BC668" w14:textId="77777777" w:rsidR="00513940" w:rsidRPr="00A11AC6" w:rsidRDefault="00513940" w:rsidP="00513940">
      <w:pPr>
        <w:numPr>
          <w:ilvl w:val="0"/>
          <w:numId w:val="1"/>
        </w:numPr>
        <w:spacing w:after="0" w:line="240" w:lineRule="auto"/>
        <w:jc w:val="both"/>
        <w:rPr>
          <w:rFonts w:asciiTheme="majorBidi" w:eastAsia="Calibri" w:hAnsiTheme="majorBidi" w:cstheme="majorBidi"/>
          <w:color w:val="000000"/>
          <w:kern w:val="0"/>
          <w:sz w:val="20"/>
          <w:szCs w:val="20"/>
          <w14:ligatures w14:val="none"/>
        </w:rPr>
      </w:pPr>
      <w:proofErr w:type="spellStart"/>
      <w:r w:rsidRPr="00A11AC6">
        <w:rPr>
          <w:rFonts w:asciiTheme="majorBidi" w:eastAsia="Calibri" w:hAnsiTheme="majorBidi" w:cstheme="majorBidi"/>
          <w:color w:val="000000"/>
          <w:kern w:val="0"/>
          <w:sz w:val="20"/>
          <w:szCs w:val="20"/>
          <w14:ligatures w14:val="none"/>
        </w:rPr>
        <w:t>Beklenen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katkı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Çalışmanızın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önemini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alana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nasıl</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katkıda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bulunacağını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açıklayın</w:t>
      </w:r>
      <w:proofErr w:type="spellEnd"/>
      <w:r w:rsidRPr="00A11AC6">
        <w:rPr>
          <w:rFonts w:asciiTheme="majorBidi" w:eastAsia="Calibri" w:hAnsiTheme="majorBidi" w:cstheme="majorBidi"/>
          <w:color w:val="000000"/>
          <w:kern w:val="0"/>
          <w:sz w:val="20"/>
          <w:szCs w:val="20"/>
          <w14:ligatures w14:val="none"/>
        </w:rPr>
        <w:t xml:space="preserve">. Bu, yeni </w:t>
      </w:r>
      <w:proofErr w:type="spellStart"/>
      <w:r w:rsidRPr="00A11AC6">
        <w:rPr>
          <w:rFonts w:asciiTheme="majorBidi" w:eastAsia="Calibri" w:hAnsiTheme="majorBidi" w:cstheme="majorBidi"/>
          <w:color w:val="000000"/>
          <w:kern w:val="0"/>
          <w:sz w:val="20"/>
          <w:szCs w:val="20"/>
          <w14:ligatures w14:val="none"/>
        </w:rPr>
        <w:t>bilgi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teorik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içgörüler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pratik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uygulamalar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veya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politika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önerileri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şeklinde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olabilir</w:t>
      </w:r>
      <w:proofErr w:type="spellEnd"/>
      <w:r w:rsidRPr="00A11AC6">
        <w:rPr>
          <w:rFonts w:asciiTheme="majorBidi" w:eastAsia="Calibri" w:hAnsiTheme="majorBidi" w:cstheme="majorBidi"/>
          <w:color w:val="000000"/>
          <w:kern w:val="0"/>
          <w:sz w:val="20"/>
          <w:szCs w:val="20"/>
          <w14:ligatures w14:val="none"/>
        </w:rPr>
        <w:t>.</w:t>
      </w:r>
    </w:p>
    <w:p w14:paraId="2D677D3E" w14:textId="77777777" w:rsidR="00513940" w:rsidRPr="00A11AC6" w:rsidRDefault="00513940" w:rsidP="00513940">
      <w:pPr>
        <w:numPr>
          <w:ilvl w:val="0"/>
          <w:numId w:val="1"/>
        </w:numPr>
        <w:spacing w:after="0" w:line="240" w:lineRule="auto"/>
        <w:jc w:val="both"/>
        <w:rPr>
          <w:rFonts w:asciiTheme="majorBidi" w:eastAsia="Calibri" w:hAnsiTheme="majorBidi" w:cstheme="majorBidi"/>
          <w:color w:val="000000"/>
          <w:kern w:val="0"/>
          <w:sz w:val="20"/>
          <w:szCs w:val="20"/>
          <w14:ligatures w14:val="none"/>
        </w:rPr>
      </w:pPr>
      <w:proofErr w:type="spellStart"/>
      <w:r w:rsidRPr="00A11AC6">
        <w:rPr>
          <w:rFonts w:asciiTheme="majorBidi" w:eastAsia="Calibri" w:hAnsiTheme="majorBidi" w:cstheme="majorBidi"/>
          <w:color w:val="000000"/>
          <w:kern w:val="0"/>
          <w:sz w:val="20"/>
          <w:szCs w:val="20"/>
          <w14:ligatures w14:val="none"/>
        </w:rPr>
        <w:t>Makalenin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yapısı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Makalenin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yapısına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genel</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bakış</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sağlayın</w:t>
      </w:r>
      <w:proofErr w:type="spellEnd"/>
      <w:r w:rsidRPr="00A11AC6">
        <w:rPr>
          <w:rFonts w:asciiTheme="majorBidi" w:eastAsia="Calibri" w:hAnsiTheme="majorBidi" w:cstheme="majorBidi"/>
          <w:color w:val="000000"/>
          <w:kern w:val="0"/>
          <w:sz w:val="20"/>
          <w:szCs w:val="20"/>
          <w14:ligatures w14:val="none"/>
        </w:rPr>
        <w:t xml:space="preserve">, ana </w:t>
      </w:r>
      <w:proofErr w:type="spellStart"/>
      <w:r w:rsidRPr="00A11AC6">
        <w:rPr>
          <w:rFonts w:asciiTheme="majorBidi" w:eastAsia="Calibri" w:hAnsiTheme="majorBidi" w:cstheme="majorBidi"/>
          <w:color w:val="000000"/>
          <w:kern w:val="0"/>
          <w:sz w:val="20"/>
          <w:szCs w:val="20"/>
          <w14:ligatures w14:val="none"/>
        </w:rPr>
        <w:t>bölümleri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içeriklerini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dahil</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edin</w:t>
      </w:r>
      <w:proofErr w:type="spellEnd"/>
      <w:r w:rsidRPr="00A11AC6">
        <w:rPr>
          <w:rFonts w:asciiTheme="majorBidi" w:eastAsia="Calibri" w:hAnsiTheme="majorBidi" w:cstheme="majorBidi"/>
          <w:color w:val="000000"/>
          <w:kern w:val="0"/>
          <w:sz w:val="20"/>
          <w:szCs w:val="20"/>
          <w14:ligatures w14:val="none"/>
        </w:rPr>
        <w:t xml:space="preserve">. Bu, </w:t>
      </w:r>
      <w:proofErr w:type="spellStart"/>
      <w:r w:rsidRPr="00A11AC6">
        <w:rPr>
          <w:rFonts w:asciiTheme="majorBidi" w:eastAsia="Calibri" w:hAnsiTheme="majorBidi" w:cstheme="majorBidi"/>
          <w:color w:val="000000"/>
          <w:kern w:val="0"/>
          <w:sz w:val="20"/>
          <w:szCs w:val="20"/>
          <w14:ligatures w14:val="none"/>
        </w:rPr>
        <w:t>okuyucunun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makaleyi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gezinmesine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yardımcı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olacak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farklı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bölümlerin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birbirine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nasıl</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ilişkili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olduğunu</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anlamasını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sağlayacaktır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Girişin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açık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özlü</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şekilde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yazılması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önemlidir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gereksiz</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argo</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veya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teknik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terimlerden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kaçınılmalıdır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Giriş</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ayrıca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mantıklı</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şekilde</w:t>
      </w:r>
      <w:proofErr w:type="spellEnd"/>
      <w:r w:rsidRPr="00A11AC6">
        <w:rPr>
          <w:rFonts w:asciiTheme="majorBidi" w:eastAsia="Calibri" w:hAnsiTheme="majorBidi" w:cstheme="majorBidi"/>
          <w:color w:val="000000"/>
          <w:kern w:val="0"/>
          <w:sz w:val="20"/>
          <w:szCs w:val="20"/>
          <w14:ligatures w14:val="none"/>
        </w:rPr>
        <w:t xml:space="preserve"> organize </w:t>
      </w:r>
      <w:proofErr w:type="spellStart"/>
      <w:r w:rsidRPr="00A11AC6">
        <w:rPr>
          <w:rFonts w:asciiTheme="majorBidi" w:eastAsia="Calibri" w:hAnsiTheme="majorBidi" w:cstheme="majorBidi"/>
          <w:color w:val="000000"/>
          <w:kern w:val="0"/>
          <w:sz w:val="20"/>
          <w:szCs w:val="20"/>
          <w14:ligatures w14:val="none"/>
        </w:rPr>
        <w:t>edilmeli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kolayca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takip</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edilmelidir</w:t>
      </w:r>
      <w:proofErr w:type="spellEnd"/>
      <w:r w:rsidRPr="00A11AC6">
        <w:rPr>
          <w:rFonts w:asciiTheme="majorBidi" w:eastAsia="Calibri" w:hAnsiTheme="majorBidi" w:cstheme="majorBidi"/>
          <w:color w:val="000000"/>
          <w:kern w:val="0"/>
          <w:sz w:val="20"/>
          <w:szCs w:val="20"/>
          <w14:ligatures w14:val="none"/>
        </w:rPr>
        <w:t xml:space="preserve">, her </w:t>
      </w:r>
      <w:proofErr w:type="spellStart"/>
      <w:r w:rsidRPr="00A11AC6">
        <w:rPr>
          <w:rFonts w:asciiTheme="majorBidi" w:eastAsia="Calibri" w:hAnsiTheme="majorBidi" w:cstheme="majorBidi"/>
          <w:color w:val="000000"/>
          <w:kern w:val="0"/>
          <w:sz w:val="20"/>
          <w:szCs w:val="20"/>
          <w14:ligatures w14:val="none"/>
        </w:rPr>
        <w:t>bölüm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sonrakine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sorunsuz</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şekilde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akmalıdır</w:t>
      </w:r>
      <w:proofErr w:type="spellEnd"/>
      <w:r w:rsidRPr="00A11AC6">
        <w:rPr>
          <w:rFonts w:asciiTheme="majorBidi" w:eastAsia="Calibri" w:hAnsiTheme="majorBidi" w:cstheme="majorBidi"/>
          <w:color w:val="000000"/>
          <w:kern w:val="0"/>
          <w:sz w:val="20"/>
          <w:szCs w:val="20"/>
          <w14:ligatures w14:val="none"/>
        </w:rPr>
        <w:t xml:space="preserve">. Son </w:t>
      </w:r>
      <w:proofErr w:type="spellStart"/>
      <w:r w:rsidRPr="00A11AC6">
        <w:rPr>
          <w:rFonts w:asciiTheme="majorBidi" w:eastAsia="Calibri" w:hAnsiTheme="majorBidi" w:cstheme="majorBidi"/>
          <w:color w:val="000000"/>
          <w:kern w:val="0"/>
          <w:sz w:val="20"/>
          <w:szCs w:val="20"/>
          <w14:ligatures w14:val="none"/>
        </w:rPr>
        <w:t>olarak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giriş</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okuyucunun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ilgisini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çekmelidir</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ve</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çalışmanız</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hakkında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daha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fazla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bilgi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edinmek</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için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okumaya</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devam</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etmeleri</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için</w:t>
      </w:r>
      <w:proofErr w:type="spellEnd"/>
      <w:r w:rsidRPr="00A11AC6">
        <w:rPr>
          <w:rFonts w:asciiTheme="majorBidi" w:eastAsia="Calibri" w:hAnsiTheme="majorBidi" w:cstheme="majorBidi"/>
          <w:color w:val="000000"/>
          <w:kern w:val="0"/>
          <w:sz w:val="20"/>
          <w:szCs w:val="20"/>
          <w14:ligatures w14:val="none"/>
        </w:rPr>
        <w:t xml:space="preserve"> </w:t>
      </w:r>
      <w:proofErr w:type="spellStart"/>
      <w:r w:rsidRPr="00A11AC6">
        <w:rPr>
          <w:rFonts w:asciiTheme="majorBidi" w:eastAsia="Calibri" w:hAnsiTheme="majorBidi" w:cstheme="majorBidi"/>
          <w:color w:val="000000"/>
          <w:kern w:val="0"/>
          <w:sz w:val="20"/>
          <w:szCs w:val="20"/>
          <w14:ligatures w14:val="none"/>
        </w:rPr>
        <w:t>onları</w:t>
      </w:r>
      <w:proofErr w:type="spellEnd"/>
      <w:r w:rsidRPr="00A11AC6">
        <w:rPr>
          <w:rFonts w:asciiTheme="majorBidi" w:eastAsia="Calibri" w:hAnsiTheme="majorBidi" w:cstheme="majorBidi"/>
          <w:color w:val="000000"/>
          <w:kern w:val="0"/>
          <w:sz w:val="20"/>
          <w:szCs w:val="20"/>
          <w14:ligatures w14:val="none"/>
        </w:rPr>
        <w:t xml:space="preserve"> motive </w:t>
      </w:r>
      <w:proofErr w:type="spellStart"/>
      <w:r w:rsidRPr="00A11AC6">
        <w:rPr>
          <w:rFonts w:asciiTheme="majorBidi" w:eastAsia="Calibri" w:hAnsiTheme="majorBidi" w:cstheme="majorBidi"/>
          <w:color w:val="000000"/>
          <w:kern w:val="0"/>
          <w:sz w:val="20"/>
          <w:szCs w:val="20"/>
          <w14:ligatures w14:val="none"/>
        </w:rPr>
        <w:t>etmelidir</w:t>
      </w:r>
      <w:proofErr w:type="spellEnd"/>
      <w:r w:rsidRPr="00A11AC6">
        <w:rPr>
          <w:rFonts w:asciiTheme="majorBidi" w:eastAsia="Calibri" w:hAnsiTheme="majorBidi" w:cstheme="majorBidi"/>
          <w:color w:val="000000"/>
          <w:kern w:val="0"/>
          <w:sz w:val="20"/>
          <w:szCs w:val="20"/>
          <w14:ligatures w14:val="none"/>
        </w:rPr>
        <w:t>.</w:t>
      </w:r>
    </w:p>
    <w:p w14:paraId="763C77DB" w14:textId="77777777" w:rsidR="00513940" w:rsidRPr="00A11AC6" w:rsidRDefault="00513940" w:rsidP="00513940">
      <w:pPr>
        <w:spacing w:after="0" w:line="240" w:lineRule="auto"/>
        <w:jc w:val="both"/>
        <w:rPr>
          <w:rFonts w:asciiTheme="majorBidi" w:eastAsia="Calibri" w:hAnsiTheme="majorBidi" w:cstheme="majorBidi"/>
          <w:color w:val="000000"/>
          <w:kern w:val="0"/>
          <w:sz w:val="20"/>
          <w:szCs w:val="20"/>
          <w:lang w:val="en-GB"/>
          <w14:ligatures w14:val="none"/>
        </w:rPr>
      </w:pPr>
      <w:proofErr w:type="spellStart"/>
      <w:r w:rsidRPr="00A11AC6">
        <w:rPr>
          <w:rFonts w:asciiTheme="majorBidi" w:eastAsia="Calibri" w:hAnsiTheme="majorBidi" w:cstheme="majorBidi"/>
          <w:color w:val="000000"/>
          <w:kern w:val="0"/>
          <w:sz w:val="20"/>
          <w:szCs w:val="20"/>
          <w:lang w:val="en-GB"/>
          <w14:ligatures w14:val="none"/>
        </w:rPr>
        <w:t>İspanya’da</w:t>
      </w:r>
      <w:proofErr w:type="spellEnd"/>
      <w:r w:rsidRPr="00A11AC6">
        <w:rPr>
          <w:rFonts w:asciiTheme="majorBidi" w:eastAsia="Calibri" w:hAnsiTheme="majorBidi" w:cstheme="majorBidi"/>
          <w:color w:val="000000"/>
          <w:kern w:val="0"/>
          <w:sz w:val="20"/>
          <w:szCs w:val="20"/>
          <w:lang w:val="en-GB"/>
          <w14:ligatures w14:val="none"/>
        </w:rPr>
        <w:t xml:space="preserve"> COVID-19 </w:t>
      </w:r>
      <w:proofErr w:type="spellStart"/>
      <w:r w:rsidRPr="00A11AC6">
        <w:rPr>
          <w:rFonts w:asciiTheme="majorBidi" w:eastAsia="Calibri" w:hAnsiTheme="majorBidi" w:cstheme="majorBidi"/>
          <w:color w:val="000000"/>
          <w:kern w:val="0"/>
          <w:sz w:val="20"/>
          <w:szCs w:val="20"/>
          <w:lang w:val="en-GB"/>
          <w14:ligatures w14:val="none"/>
        </w:rPr>
        <w:t>pandemisi</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sırasında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uygulanan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evde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kalma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karantinası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uzaktan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çalışma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ile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aile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yaşamını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bir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arada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yürütmenin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zorluğunu</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gözler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önüne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sermiştir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Sadece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İspanyol</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nüfusunun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değil</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dünya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genelinde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birçok</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kişinin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yaşadığı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bu</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deneyim</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konut</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stokunun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eksikliklerine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dair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çok</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sayıda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medya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değerlendirmesinde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yansıtılmıştır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Evde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kalma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karantinası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insanların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tüm</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günlük</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yaşamlarını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evlerine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sığdırmaya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zorlamıştır</w:t>
      </w:r>
      <w:proofErr w:type="spellEnd"/>
      <w:r w:rsidRPr="00A11AC6">
        <w:rPr>
          <w:rFonts w:asciiTheme="majorBidi" w:eastAsia="Calibri" w:hAnsiTheme="majorBidi" w:cstheme="majorBidi"/>
          <w:color w:val="000000"/>
          <w:kern w:val="0"/>
          <w:sz w:val="20"/>
          <w:szCs w:val="20"/>
          <w:lang w:val="en-GB"/>
          <w14:ligatures w14:val="none"/>
        </w:rPr>
        <w:t xml:space="preserve">. Fernández </w:t>
      </w:r>
      <w:proofErr w:type="spellStart"/>
      <w:r w:rsidRPr="00A11AC6">
        <w:rPr>
          <w:rFonts w:asciiTheme="majorBidi" w:eastAsia="Calibri" w:hAnsiTheme="majorBidi" w:cstheme="majorBidi"/>
          <w:color w:val="000000"/>
          <w:kern w:val="0"/>
          <w:sz w:val="20"/>
          <w:szCs w:val="20"/>
          <w:lang w:val="en-GB"/>
          <w14:ligatures w14:val="none"/>
        </w:rPr>
        <w:t>Galiano’nun</w:t>
      </w:r>
      <w:proofErr w:type="spellEnd"/>
      <w:r w:rsidRPr="00A11AC6">
        <w:rPr>
          <w:rFonts w:asciiTheme="majorBidi" w:eastAsia="Calibri" w:hAnsiTheme="majorBidi" w:cstheme="majorBidi"/>
          <w:color w:val="000000"/>
          <w:kern w:val="0"/>
          <w:sz w:val="20"/>
          <w:szCs w:val="20"/>
          <w:lang w:val="en-GB"/>
          <w14:ligatures w14:val="none"/>
        </w:rPr>
        <w:t xml:space="preserve"> (2020) </w:t>
      </w:r>
      <w:proofErr w:type="spellStart"/>
      <w:r w:rsidRPr="00A11AC6">
        <w:rPr>
          <w:rFonts w:asciiTheme="majorBidi" w:eastAsia="Calibri" w:hAnsiTheme="majorBidi" w:cstheme="majorBidi"/>
          <w:color w:val="000000"/>
          <w:kern w:val="0"/>
          <w:sz w:val="20"/>
          <w:szCs w:val="20"/>
          <w:lang w:val="en-GB"/>
          <w14:ligatures w14:val="none"/>
        </w:rPr>
        <w:t>sözleriyle</w:t>
      </w:r>
      <w:proofErr w:type="spellEnd"/>
      <w:r w:rsidRPr="00A11AC6">
        <w:rPr>
          <w:rFonts w:asciiTheme="majorBidi" w:eastAsia="Calibri" w:hAnsiTheme="majorBidi" w:cstheme="majorBidi"/>
          <w:color w:val="000000"/>
          <w:kern w:val="0"/>
          <w:sz w:val="20"/>
          <w:szCs w:val="20"/>
          <w:lang w:val="en-GB"/>
          <w14:ligatures w14:val="none"/>
        </w:rPr>
        <w:t>, “</w:t>
      </w:r>
      <w:proofErr w:type="spellStart"/>
      <w:r w:rsidRPr="00A11AC6">
        <w:rPr>
          <w:rFonts w:asciiTheme="majorBidi" w:eastAsia="Calibri" w:hAnsiTheme="majorBidi" w:cstheme="majorBidi"/>
          <w:color w:val="000000"/>
          <w:kern w:val="0"/>
          <w:sz w:val="20"/>
          <w:szCs w:val="20"/>
          <w:lang w:val="en-GB"/>
          <w14:ligatures w14:val="none"/>
        </w:rPr>
        <w:t>mahrem</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bir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sığınak</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bir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hücreye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dönüşmüştür</w:t>
      </w:r>
      <w:proofErr w:type="spellEnd"/>
      <w:r w:rsidRPr="00A11AC6">
        <w:rPr>
          <w:rFonts w:asciiTheme="majorBidi" w:eastAsia="Calibri" w:hAnsiTheme="majorBidi" w:cstheme="majorBidi"/>
          <w:color w:val="000000"/>
          <w:kern w:val="0"/>
          <w:sz w:val="20"/>
          <w:szCs w:val="20"/>
          <w:lang w:val="en-GB"/>
          <w14:ligatures w14:val="none"/>
        </w:rPr>
        <w:t xml:space="preserve">”. Bir </w:t>
      </w:r>
      <w:proofErr w:type="spellStart"/>
      <w:r w:rsidRPr="00A11AC6">
        <w:rPr>
          <w:rFonts w:asciiTheme="majorBidi" w:eastAsia="Calibri" w:hAnsiTheme="majorBidi" w:cstheme="majorBidi"/>
          <w:color w:val="000000"/>
          <w:kern w:val="0"/>
          <w:sz w:val="20"/>
          <w:szCs w:val="20"/>
          <w:lang w:val="en-GB"/>
          <w14:ligatures w14:val="none"/>
        </w:rPr>
        <w:t>anda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daha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önce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şehirde</w:t>
      </w:r>
      <w:proofErr w:type="spellEnd"/>
      <w:r w:rsidRPr="00A11AC6">
        <w:rPr>
          <w:rFonts w:asciiTheme="majorBidi" w:eastAsia="Calibri" w:hAnsiTheme="majorBidi" w:cstheme="majorBidi"/>
          <w:color w:val="000000"/>
          <w:kern w:val="0"/>
          <w:sz w:val="20"/>
          <w:szCs w:val="20"/>
          <w:lang w:val="en-GB"/>
          <w14:ligatures w14:val="none"/>
        </w:rPr>
        <w:t xml:space="preserve"> -ki </w:t>
      </w:r>
      <w:proofErr w:type="spellStart"/>
      <w:r w:rsidRPr="00A11AC6">
        <w:rPr>
          <w:rFonts w:asciiTheme="majorBidi" w:eastAsia="Calibri" w:hAnsiTheme="majorBidi" w:cstheme="majorBidi"/>
          <w:color w:val="000000"/>
          <w:kern w:val="0"/>
          <w:sz w:val="20"/>
          <w:szCs w:val="20"/>
          <w:lang w:val="en-GB"/>
          <w14:ligatures w14:val="none"/>
        </w:rPr>
        <w:t>şehir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neredeyse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boşalmıştı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gerçekleştirilen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eğitim</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çalışma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ve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eğlence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gibi</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tüm</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faaliyetlerin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merkezi</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ev</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haline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gelmiştir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Evde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kalma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karantinası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İspanya’da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inşa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edilmiş</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konut</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stokunun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büyük</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bir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kısmında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terasların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iç</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mekân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hava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kalitesinin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ve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esnek</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alanların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eksikliğini</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ortaya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çıkarmıştır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Cuerdo</w:t>
      </w:r>
      <w:proofErr w:type="spellEnd"/>
      <w:r w:rsidRPr="00A11AC6">
        <w:rPr>
          <w:rFonts w:asciiTheme="majorBidi" w:eastAsia="Calibri" w:hAnsiTheme="majorBidi" w:cstheme="majorBidi"/>
          <w:color w:val="000000"/>
          <w:kern w:val="0"/>
          <w:sz w:val="20"/>
          <w:szCs w:val="20"/>
          <w:lang w:val="en-GB"/>
          <w14:ligatures w14:val="none"/>
        </w:rPr>
        <w:t xml:space="preserve">-Vilches </w:t>
      </w:r>
      <w:proofErr w:type="spellStart"/>
      <w:r w:rsidRPr="00A11AC6">
        <w:rPr>
          <w:rFonts w:asciiTheme="majorBidi" w:eastAsia="Calibri" w:hAnsiTheme="majorBidi" w:cstheme="majorBidi"/>
          <w:color w:val="000000"/>
          <w:kern w:val="0"/>
          <w:sz w:val="20"/>
          <w:szCs w:val="20"/>
          <w:lang w:val="en-GB"/>
          <w14:ligatures w14:val="none"/>
        </w:rPr>
        <w:t>vd</w:t>
      </w:r>
      <w:proofErr w:type="spellEnd"/>
      <w:r w:rsidRPr="00A11AC6">
        <w:rPr>
          <w:rFonts w:asciiTheme="majorBidi" w:eastAsia="Calibri" w:hAnsiTheme="majorBidi" w:cstheme="majorBidi"/>
          <w:color w:val="000000"/>
          <w:kern w:val="0"/>
          <w:sz w:val="20"/>
          <w:szCs w:val="20"/>
          <w:lang w:val="en-GB"/>
          <w14:ligatures w14:val="none"/>
        </w:rPr>
        <w:t xml:space="preserve">., 2020). </w:t>
      </w:r>
      <w:proofErr w:type="spellStart"/>
      <w:r w:rsidRPr="00A11AC6">
        <w:rPr>
          <w:rFonts w:asciiTheme="majorBidi" w:eastAsia="Calibri" w:hAnsiTheme="majorBidi" w:cstheme="majorBidi"/>
          <w:color w:val="000000"/>
          <w:kern w:val="0"/>
          <w:sz w:val="20"/>
          <w:szCs w:val="20"/>
          <w:lang w:val="en-GB"/>
          <w14:ligatures w14:val="none"/>
        </w:rPr>
        <w:t>Bununla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birlikte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karantinaya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karşı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en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az</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dirençli</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konut</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türleri</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bir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yandan</w:t>
      </w:r>
      <w:proofErr w:type="spellEnd"/>
      <w:r w:rsidRPr="00A11AC6">
        <w:rPr>
          <w:rFonts w:asciiTheme="majorBidi" w:eastAsia="Calibri" w:hAnsiTheme="majorBidi" w:cstheme="majorBidi"/>
          <w:color w:val="000000"/>
          <w:kern w:val="0"/>
          <w:sz w:val="20"/>
          <w:szCs w:val="20"/>
          <w:lang w:val="en-GB"/>
          <w14:ligatures w14:val="none"/>
        </w:rPr>
        <w:t xml:space="preserve"> 60 m²’nin </w:t>
      </w:r>
      <w:proofErr w:type="spellStart"/>
      <w:r w:rsidRPr="00A11AC6">
        <w:rPr>
          <w:rFonts w:asciiTheme="majorBidi" w:eastAsia="Calibri" w:hAnsiTheme="majorBidi" w:cstheme="majorBidi"/>
          <w:color w:val="000000"/>
          <w:kern w:val="0"/>
          <w:sz w:val="20"/>
          <w:szCs w:val="20"/>
          <w:lang w:val="en-GB"/>
          <w14:ligatures w14:val="none"/>
        </w:rPr>
        <w:t>altında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ve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yeşil</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alan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manzarasına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sahip</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olmayan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konut</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birimleridir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zira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bu</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hanelerde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yaşayanlar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depresyona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daha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yatkındır</w:t>
      </w:r>
      <w:proofErr w:type="spellEnd"/>
      <w:r w:rsidRPr="00A11AC6">
        <w:rPr>
          <w:rFonts w:asciiTheme="majorBidi" w:eastAsia="Calibri" w:hAnsiTheme="majorBidi" w:cstheme="majorBidi"/>
          <w:color w:val="000000"/>
          <w:kern w:val="0"/>
          <w:sz w:val="20"/>
          <w:szCs w:val="20"/>
          <w:lang w:val="en-GB"/>
          <w14:ligatures w14:val="none"/>
        </w:rPr>
        <w:t xml:space="preserve"> (Amerio </w:t>
      </w:r>
      <w:proofErr w:type="spellStart"/>
      <w:r w:rsidRPr="00A11AC6">
        <w:rPr>
          <w:rFonts w:asciiTheme="majorBidi" w:eastAsia="Calibri" w:hAnsiTheme="majorBidi" w:cstheme="majorBidi"/>
          <w:color w:val="000000"/>
          <w:kern w:val="0"/>
          <w:sz w:val="20"/>
          <w:szCs w:val="20"/>
          <w:lang w:val="en-GB"/>
          <w14:ligatures w14:val="none"/>
        </w:rPr>
        <w:t>vd</w:t>
      </w:r>
      <w:proofErr w:type="spellEnd"/>
      <w:r w:rsidRPr="00A11AC6">
        <w:rPr>
          <w:rFonts w:asciiTheme="majorBidi" w:eastAsia="Calibri" w:hAnsiTheme="majorBidi" w:cstheme="majorBidi"/>
          <w:color w:val="000000"/>
          <w:kern w:val="0"/>
          <w:sz w:val="20"/>
          <w:szCs w:val="20"/>
          <w:lang w:val="en-GB"/>
          <w14:ligatures w14:val="none"/>
        </w:rPr>
        <w:t xml:space="preserve">., 2020). </w:t>
      </w:r>
      <w:proofErr w:type="spellStart"/>
      <w:r w:rsidRPr="00A11AC6">
        <w:rPr>
          <w:rFonts w:asciiTheme="majorBidi" w:eastAsia="Calibri" w:hAnsiTheme="majorBidi" w:cstheme="majorBidi"/>
          <w:color w:val="000000"/>
          <w:kern w:val="0"/>
          <w:sz w:val="20"/>
          <w:szCs w:val="20"/>
          <w:lang w:val="en-GB"/>
          <w14:ligatures w14:val="none"/>
        </w:rPr>
        <w:t>Diğer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yandan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ise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toplu</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konut</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bloklarında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ve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sıralı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cephe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düzeninde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yer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alan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konutlardır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çünkü</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bu</w:t>
      </w:r>
      <w:proofErr w:type="spellEnd"/>
      <w:r w:rsidRPr="00A11AC6">
        <w:rPr>
          <w:rFonts w:asciiTheme="majorBidi" w:eastAsia="Calibri" w:hAnsiTheme="majorBidi" w:cstheme="majorBidi"/>
          <w:color w:val="000000"/>
          <w:kern w:val="0"/>
          <w:sz w:val="20"/>
          <w:szCs w:val="20"/>
          <w:lang w:val="en-GB"/>
          <w14:ligatures w14:val="none"/>
        </w:rPr>
        <w:t xml:space="preserve"> tip </w:t>
      </w:r>
      <w:proofErr w:type="spellStart"/>
      <w:r w:rsidRPr="00A11AC6">
        <w:rPr>
          <w:rFonts w:asciiTheme="majorBidi" w:eastAsia="Calibri" w:hAnsiTheme="majorBidi" w:cstheme="majorBidi"/>
          <w:color w:val="000000"/>
          <w:kern w:val="0"/>
          <w:sz w:val="20"/>
          <w:szCs w:val="20"/>
          <w:lang w:val="en-GB"/>
          <w14:ligatures w14:val="none"/>
        </w:rPr>
        <w:t>konutlarda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genişleme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veya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tadilat</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gerçekleştirme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imkânı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sınırlıdır</w:t>
      </w:r>
      <w:proofErr w:type="spellEnd"/>
      <w:r w:rsidRPr="00A11AC6">
        <w:rPr>
          <w:rFonts w:asciiTheme="majorBidi" w:eastAsia="Calibri" w:hAnsiTheme="majorBidi" w:cstheme="majorBidi"/>
          <w:color w:val="000000"/>
          <w:kern w:val="0"/>
          <w:sz w:val="20"/>
          <w:szCs w:val="20"/>
          <w:lang w:val="en-GB"/>
          <w14:ligatures w14:val="none"/>
        </w:rPr>
        <w:t xml:space="preserve">. Bu </w:t>
      </w:r>
      <w:proofErr w:type="spellStart"/>
      <w:r w:rsidRPr="00A11AC6">
        <w:rPr>
          <w:rFonts w:asciiTheme="majorBidi" w:eastAsia="Calibri" w:hAnsiTheme="majorBidi" w:cstheme="majorBidi"/>
          <w:color w:val="000000"/>
          <w:kern w:val="0"/>
          <w:sz w:val="20"/>
          <w:szCs w:val="20"/>
          <w:lang w:val="en-GB"/>
          <w14:ligatures w14:val="none"/>
        </w:rPr>
        <w:t>makale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bu</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tür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konutlar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için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üç</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hususun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altını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çizmektedir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iç</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ve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dış</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mekân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kalitesini</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artırmak</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amacıyla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konutların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yönlenmesinin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dikkate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alınması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gerekliliği</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uzaktan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çalışmayı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kolaylaştıracak</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şekilde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daha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fazla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odaya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sahip</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olunmasını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sağlamak</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için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kamusal</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konut</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politikalarına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ihtiyaç</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duyulması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ve</w:t>
      </w:r>
      <w:proofErr w:type="spellEnd"/>
      <w:r w:rsidRPr="00A11AC6">
        <w:rPr>
          <w:rFonts w:asciiTheme="majorBidi" w:eastAsia="Calibri" w:hAnsiTheme="majorBidi" w:cstheme="majorBidi"/>
          <w:color w:val="000000"/>
          <w:kern w:val="0"/>
          <w:sz w:val="20"/>
          <w:szCs w:val="20"/>
          <w:lang w:val="en-GB"/>
          <w14:ligatures w14:val="none"/>
        </w:rPr>
        <w:t xml:space="preserve"> son </w:t>
      </w:r>
      <w:proofErr w:type="spellStart"/>
      <w:r w:rsidRPr="00A11AC6">
        <w:rPr>
          <w:rFonts w:asciiTheme="majorBidi" w:eastAsia="Calibri" w:hAnsiTheme="majorBidi" w:cstheme="majorBidi"/>
          <w:color w:val="000000"/>
          <w:kern w:val="0"/>
          <w:sz w:val="20"/>
          <w:szCs w:val="20"/>
          <w:lang w:val="en-GB"/>
          <w14:ligatures w14:val="none"/>
        </w:rPr>
        <w:t>olarak</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yeşil</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alanlara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bakan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işlevsel</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terasların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önemidir</w:t>
      </w:r>
      <w:proofErr w:type="spellEnd"/>
      <w:r w:rsidRPr="00A11AC6">
        <w:rPr>
          <w:rFonts w:asciiTheme="majorBidi" w:eastAsia="Calibri" w:hAnsiTheme="majorBidi" w:cstheme="majorBidi"/>
          <w:color w:val="000000"/>
          <w:kern w:val="0"/>
          <w:sz w:val="20"/>
          <w:szCs w:val="20"/>
          <w:lang w:val="en-GB"/>
          <w14:ligatures w14:val="none"/>
        </w:rPr>
        <w:t xml:space="preserve">. Bu </w:t>
      </w:r>
      <w:proofErr w:type="spellStart"/>
      <w:r w:rsidRPr="00A11AC6">
        <w:rPr>
          <w:rFonts w:asciiTheme="majorBidi" w:eastAsia="Calibri" w:hAnsiTheme="majorBidi" w:cstheme="majorBidi"/>
          <w:color w:val="000000"/>
          <w:kern w:val="0"/>
          <w:sz w:val="20"/>
          <w:szCs w:val="20"/>
          <w:lang w:val="en-GB"/>
          <w14:ligatures w14:val="none"/>
        </w:rPr>
        <w:t>belge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dört</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bölümden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oluşmaktadır</w:t>
      </w:r>
      <w:proofErr w:type="spellEnd"/>
      <w:r w:rsidRPr="00A11AC6">
        <w:rPr>
          <w:rFonts w:asciiTheme="majorBidi" w:eastAsia="Calibri" w:hAnsiTheme="majorBidi" w:cstheme="majorBidi"/>
          <w:color w:val="000000"/>
          <w:kern w:val="0"/>
          <w:sz w:val="20"/>
          <w:szCs w:val="20"/>
          <w:lang w:val="en-GB"/>
          <w14:ligatures w14:val="none"/>
        </w:rPr>
        <w:t xml:space="preserve">. Birinci </w:t>
      </w:r>
      <w:proofErr w:type="spellStart"/>
      <w:r w:rsidRPr="00A11AC6">
        <w:rPr>
          <w:rFonts w:asciiTheme="majorBidi" w:eastAsia="Calibri" w:hAnsiTheme="majorBidi" w:cstheme="majorBidi"/>
          <w:color w:val="000000"/>
          <w:kern w:val="0"/>
          <w:sz w:val="20"/>
          <w:szCs w:val="20"/>
          <w:lang w:val="en-GB"/>
          <w14:ligatures w14:val="none"/>
        </w:rPr>
        <w:t>bölüm</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mevcut</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durumu</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gözden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geçirmektedir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İkinci</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bölüm</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İspanya’nın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güneyindeki</w:t>
      </w:r>
      <w:proofErr w:type="spellEnd"/>
      <w:r w:rsidRPr="00A11AC6">
        <w:rPr>
          <w:rFonts w:asciiTheme="majorBidi" w:eastAsia="Calibri" w:hAnsiTheme="majorBidi" w:cstheme="majorBidi"/>
          <w:color w:val="000000"/>
          <w:kern w:val="0"/>
          <w:sz w:val="20"/>
          <w:szCs w:val="20"/>
          <w:lang w:val="en-GB"/>
          <w14:ligatures w14:val="none"/>
        </w:rPr>
        <w:t xml:space="preserve"> Akdeniz </w:t>
      </w:r>
      <w:proofErr w:type="spellStart"/>
      <w:r w:rsidRPr="00A11AC6">
        <w:rPr>
          <w:rFonts w:asciiTheme="majorBidi" w:eastAsia="Calibri" w:hAnsiTheme="majorBidi" w:cstheme="majorBidi"/>
          <w:color w:val="000000"/>
          <w:kern w:val="0"/>
          <w:sz w:val="20"/>
          <w:szCs w:val="20"/>
          <w:lang w:val="en-GB"/>
          <w14:ligatures w14:val="none"/>
        </w:rPr>
        <w:t>bölgesinde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yer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alan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iki</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kıyı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kentinde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uygulanan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psikolojik</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kentsel</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planlama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ve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mimari</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göstergelere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dayalı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analiz</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metodolojisini</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sunmaktadır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Üçüncü</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ve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dördüncü</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bölümler</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sonuçları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ele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almakta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ve</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bu</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makalenin</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başlıca</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katkılarını</w:t>
      </w:r>
      <w:proofErr w:type="spellEnd"/>
      <w:r w:rsidRPr="00A11AC6">
        <w:rPr>
          <w:rFonts w:asciiTheme="majorBidi" w:eastAsia="Calibri" w:hAnsiTheme="majorBidi" w:cstheme="majorBidi"/>
          <w:color w:val="000000"/>
          <w:kern w:val="0"/>
          <w:sz w:val="20"/>
          <w:szCs w:val="20"/>
          <w:lang w:val="en-GB"/>
          <w14:ligatures w14:val="none"/>
        </w:rPr>
        <w:t xml:space="preserve"> </w:t>
      </w:r>
      <w:proofErr w:type="spellStart"/>
      <w:r w:rsidRPr="00A11AC6">
        <w:rPr>
          <w:rFonts w:asciiTheme="majorBidi" w:eastAsia="Calibri" w:hAnsiTheme="majorBidi" w:cstheme="majorBidi"/>
          <w:color w:val="000000"/>
          <w:kern w:val="0"/>
          <w:sz w:val="20"/>
          <w:szCs w:val="20"/>
          <w:lang w:val="en-GB"/>
          <w14:ligatures w14:val="none"/>
        </w:rPr>
        <w:t>tartışmaktadır</w:t>
      </w:r>
      <w:proofErr w:type="spellEnd"/>
      <w:r w:rsidRPr="00A11AC6">
        <w:rPr>
          <w:rFonts w:asciiTheme="majorBidi" w:eastAsia="Calibri" w:hAnsiTheme="majorBidi" w:cstheme="majorBidi"/>
          <w:color w:val="000000"/>
          <w:kern w:val="0"/>
          <w:sz w:val="20"/>
          <w:szCs w:val="20"/>
          <w:lang w:val="en-GB"/>
          <w14:ligatures w14:val="none"/>
        </w:rPr>
        <w:t>.</w:t>
      </w:r>
    </w:p>
    <w:p w14:paraId="08CEFF94" w14:textId="77777777" w:rsidR="00513940" w:rsidRPr="00A11AC6" w:rsidRDefault="00513940" w:rsidP="00513940">
      <w:pPr>
        <w:spacing w:after="0" w:line="240" w:lineRule="auto"/>
        <w:rPr>
          <w:rFonts w:asciiTheme="majorBidi" w:eastAsia="Times New Roman" w:hAnsiTheme="majorBidi" w:cstheme="majorBidi"/>
          <w:b/>
          <w:bCs/>
          <w:kern w:val="0"/>
          <w:sz w:val="20"/>
          <w:szCs w:val="20"/>
          <w:lang w:val="de-DE" w:eastAsia="de-DE"/>
          <w14:ligatures w14:val="none"/>
        </w:rPr>
      </w:pPr>
    </w:p>
    <w:p w14:paraId="082F7D5A" w14:textId="77777777" w:rsidR="00513940" w:rsidRPr="00A11AC6" w:rsidRDefault="00513940" w:rsidP="00513940">
      <w:pPr>
        <w:spacing w:after="0" w:line="240" w:lineRule="auto"/>
        <w:rPr>
          <w:rFonts w:asciiTheme="majorBidi" w:eastAsia="Times New Roman" w:hAnsiTheme="majorBidi" w:cstheme="majorBidi"/>
          <w:b/>
          <w:bCs/>
          <w:kern w:val="0"/>
          <w:sz w:val="20"/>
          <w:szCs w:val="20"/>
          <w:lang w:val="de-DE" w:eastAsia="de-DE"/>
          <w14:ligatures w14:val="none"/>
        </w:rPr>
      </w:pPr>
    </w:p>
    <w:p w14:paraId="20E89C18" w14:textId="77777777" w:rsidR="00513940" w:rsidRPr="00A11AC6" w:rsidRDefault="00513940" w:rsidP="00513940">
      <w:pPr>
        <w:spacing w:after="0" w:line="240" w:lineRule="auto"/>
        <w:rPr>
          <w:rFonts w:asciiTheme="majorBidi" w:eastAsia="Calibri" w:hAnsiTheme="majorBidi" w:cstheme="majorBidi"/>
          <w:sz w:val="20"/>
          <w:szCs w:val="20"/>
          <w:lang w:val="de-DE"/>
        </w:rPr>
        <w:sectPr w:rsidR="00513940" w:rsidRPr="00A11AC6" w:rsidSect="006A2C3A">
          <w:headerReference w:type="even" r:id="rId16"/>
          <w:headerReference w:type="default" r:id="rId17"/>
          <w:footerReference w:type="even" r:id="rId18"/>
          <w:footerReference w:type="default" r:id="rId19"/>
          <w:headerReference w:type="first" r:id="rId20"/>
          <w:footerReference w:type="first" r:id="rId21"/>
          <w:pgSz w:w="11907" w:h="16839"/>
          <w:pgMar w:top="1135" w:right="1080" w:bottom="1440" w:left="1080" w:header="567" w:footer="551" w:gutter="0"/>
          <w:pgNumType w:start="1"/>
          <w:cols w:space="720" w:equalWidth="0">
            <w:col w:w="9360"/>
          </w:cols>
        </w:sectPr>
      </w:pPr>
    </w:p>
    <w:p w14:paraId="16B9199E" w14:textId="77777777" w:rsidR="00513940" w:rsidRPr="00A11AC6" w:rsidRDefault="00513940" w:rsidP="00513940">
      <w:pPr>
        <w:spacing w:after="0" w:line="240" w:lineRule="auto"/>
        <w:jc w:val="center"/>
        <w:rPr>
          <w:rFonts w:asciiTheme="majorBidi" w:eastAsia="Calibri" w:hAnsiTheme="majorBidi" w:cstheme="majorBidi"/>
          <w:color w:val="000000"/>
          <w:kern w:val="0"/>
          <w:sz w:val="20"/>
          <w:szCs w:val="20"/>
          <w:lang w:val="en-GB"/>
          <w14:ligatures w14:val="none"/>
        </w:rPr>
      </w:pPr>
      <w:bookmarkStart w:id="2" w:name="_heading=h.gjdgxs" w:colFirst="0" w:colLast="0"/>
      <w:bookmarkEnd w:id="2"/>
      <w:r w:rsidRPr="00A11AC6">
        <w:rPr>
          <w:rFonts w:asciiTheme="majorBidi" w:eastAsia="Calibri" w:hAnsiTheme="majorBidi" w:cstheme="majorBidi"/>
          <w:noProof/>
          <w:kern w:val="0"/>
          <w:sz w:val="20"/>
          <w:szCs w:val="20"/>
          <w:lang w:val="en-GB"/>
          <w14:ligatures w14:val="none"/>
        </w:rPr>
        <w:drawing>
          <wp:inline distT="0" distB="0" distL="114300" distR="114300" wp14:anchorId="109E4B89" wp14:editId="23C4881C">
            <wp:extent cx="3371850" cy="3600450"/>
            <wp:effectExtent l="0" t="0" r="0" b="0"/>
            <wp:docPr id="200375277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2"/>
                    <a:srcRect b="6120"/>
                    <a:stretch>
                      <a:fillRect/>
                    </a:stretch>
                  </pic:blipFill>
                  <pic:spPr>
                    <a:xfrm>
                      <a:off x="0" y="0"/>
                      <a:ext cx="3386944" cy="3616567"/>
                    </a:xfrm>
                    <a:prstGeom prst="rect">
                      <a:avLst/>
                    </a:prstGeom>
                    <a:ln/>
                  </pic:spPr>
                </pic:pic>
              </a:graphicData>
            </a:graphic>
          </wp:inline>
        </w:drawing>
      </w:r>
    </w:p>
    <w:p w14:paraId="56186E28" w14:textId="77777777" w:rsidR="00513940" w:rsidRPr="00A11AC6" w:rsidRDefault="00513940" w:rsidP="00513940">
      <w:pPr>
        <w:spacing w:after="0" w:line="240" w:lineRule="auto"/>
        <w:jc w:val="center"/>
        <w:rPr>
          <w:rFonts w:asciiTheme="majorBidi" w:eastAsia="Calibri" w:hAnsiTheme="majorBidi" w:cstheme="majorBidi"/>
          <w:kern w:val="0"/>
          <w:sz w:val="20"/>
          <w:szCs w:val="20"/>
          <w:lang w:val="en-GB"/>
          <w14:ligatures w14:val="none"/>
        </w:rPr>
      </w:pPr>
      <w:r w:rsidRPr="00A11AC6">
        <w:rPr>
          <w:rFonts w:asciiTheme="majorBidi" w:eastAsia="Calibri" w:hAnsiTheme="majorBidi" w:cstheme="majorBidi"/>
          <w:b/>
          <w:kern w:val="0"/>
          <w:sz w:val="20"/>
          <w:szCs w:val="20"/>
          <w:lang w:val="en-GB"/>
          <w14:ligatures w14:val="none"/>
        </w:rPr>
        <w:t>Figure 1.</w:t>
      </w:r>
      <w:r w:rsidRPr="00A11AC6">
        <w:rPr>
          <w:rFonts w:asciiTheme="majorBidi" w:eastAsia="Calibri" w:hAnsiTheme="majorBidi" w:cstheme="majorBidi"/>
          <w:kern w:val="0"/>
          <w:sz w:val="20"/>
          <w:szCs w:val="20"/>
          <w:lang w:val="en-GB"/>
          <w14:ligatures w14:val="none"/>
        </w:rPr>
        <w:t xml:space="preserve"> Structure of the Study (Developed by Author).</w:t>
      </w:r>
    </w:p>
    <w:p w14:paraId="0246D15F" w14:textId="77777777" w:rsidR="00513940" w:rsidRPr="00A11AC6" w:rsidRDefault="00513940" w:rsidP="00513940">
      <w:pPr>
        <w:spacing w:after="0" w:line="240" w:lineRule="auto"/>
        <w:jc w:val="center"/>
        <w:rPr>
          <w:rFonts w:asciiTheme="majorBidi" w:eastAsia="Calibri" w:hAnsiTheme="majorBidi" w:cstheme="majorBidi"/>
          <w:color w:val="000000"/>
          <w:kern w:val="0"/>
          <w:sz w:val="20"/>
          <w:szCs w:val="20"/>
          <w:lang w:val="en-GB"/>
          <w14:ligatures w14:val="none"/>
        </w:rPr>
      </w:pPr>
    </w:p>
    <w:p w14:paraId="71DADF02" w14:textId="77777777" w:rsidR="00513940" w:rsidRPr="00A11AC6" w:rsidRDefault="00513940" w:rsidP="00513940">
      <w:pPr>
        <w:spacing w:after="0" w:line="240" w:lineRule="auto"/>
        <w:jc w:val="both"/>
        <w:rPr>
          <w:rFonts w:asciiTheme="majorBidi" w:eastAsia="Times New Roman" w:hAnsiTheme="majorBidi" w:cstheme="majorBidi"/>
          <w:color w:val="000000"/>
          <w:kern w:val="0"/>
          <w:sz w:val="20"/>
          <w:szCs w:val="20"/>
          <w14:ligatures w14:val="none"/>
        </w:rPr>
      </w:pPr>
      <w:proofErr w:type="spellStart"/>
      <w:r w:rsidRPr="00A11AC6">
        <w:rPr>
          <w:rFonts w:asciiTheme="majorBidi" w:eastAsia="Times New Roman" w:hAnsiTheme="majorBidi" w:cstheme="majorBidi"/>
          <w:color w:val="000000"/>
          <w:kern w:val="0"/>
          <w:sz w:val="20"/>
          <w:szCs w:val="20"/>
          <w14:ligatures w14:val="none"/>
        </w:rPr>
        <w:t>Aşılar</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geliştirilene</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kadar</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hijyenist</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hareket</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hastalıkları</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önlemenin</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gerekli</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bir</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yolu</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olarak</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şehri</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ve</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konutu</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ele</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almıştır</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Evlerin</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temiz</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tutulması</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havadar</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ve</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güneşli</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yerlerde</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konumlandırılması</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dışarı</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çıkılması</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ve</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uygun</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iklim</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koşullarında</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dağ</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havası</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solunması</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tavsiye</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edilmiştir</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Bunlar</w:t>
      </w:r>
      <w:proofErr w:type="spellEnd"/>
      <w:r w:rsidRPr="00A11AC6">
        <w:rPr>
          <w:rFonts w:asciiTheme="majorBidi" w:eastAsia="Times New Roman" w:hAnsiTheme="majorBidi" w:cstheme="majorBidi"/>
          <w:color w:val="000000"/>
          <w:kern w:val="0"/>
          <w:sz w:val="20"/>
          <w:szCs w:val="20"/>
          <w14:ligatures w14:val="none"/>
        </w:rPr>
        <w:t xml:space="preserve">, Le Corbusier </w:t>
      </w:r>
      <w:proofErr w:type="spellStart"/>
      <w:r w:rsidRPr="00A11AC6">
        <w:rPr>
          <w:rFonts w:asciiTheme="majorBidi" w:eastAsia="Times New Roman" w:hAnsiTheme="majorBidi" w:cstheme="majorBidi"/>
          <w:color w:val="000000"/>
          <w:kern w:val="0"/>
          <w:sz w:val="20"/>
          <w:szCs w:val="20"/>
          <w14:ligatures w14:val="none"/>
        </w:rPr>
        <w:t>ve</w:t>
      </w:r>
      <w:proofErr w:type="spellEnd"/>
      <w:r w:rsidRPr="00A11AC6">
        <w:rPr>
          <w:rFonts w:asciiTheme="majorBidi" w:eastAsia="Times New Roman" w:hAnsiTheme="majorBidi" w:cstheme="majorBidi"/>
          <w:color w:val="000000"/>
          <w:kern w:val="0"/>
          <w:sz w:val="20"/>
          <w:szCs w:val="20"/>
          <w14:ligatures w14:val="none"/>
        </w:rPr>
        <w:t xml:space="preserve"> Modern </w:t>
      </w:r>
      <w:proofErr w:type="spellStart"/>
      <w:r w:rsidRPr="00A11AC6">
        <w:rPr>
          <w:rFonts w:asciiTheme="majorBidi" w:eastAsia="Times New Roman" w:hAnsiTheme="majorBidi" w:cstheme="majorBidi"/>
          <w:color w:val="000000"/>
          <w:kern w:val="0"/>
          <w:sz w:val="20"/>
          <w:szCs w:val="20"/>
          <w14:ligatures w14:val="none"/>
        </w:rPr>
        <w:t>Hareket</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tarafından</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savunulan</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hijyenizmin</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ilkeleri</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olup</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bu</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dört</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ilkenin</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uygulandığı</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hastane</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tasarımlarını</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etkilemiştir</w:t>
      </w:r>
      <w:proofErr w:type="spellEnd"/>
      <w:r w:rsidRPr="00A11AC6">
        <w:rPr>
          <w:rFonts w:asciiTheme="majorBidi" w:eastAsia="Times New Roman" w:hAnsiTheme="majorBidi" w:cstheme="majorBidi"/>
          <w:color w:val="000000"/>
          <w:kern w:val="0"/>
          <w:sz w:val="20"/>
          <w:szCs w:val="20"/>
          <w14:ligatures w14:val="none"/>
        </w:rPr>
        <w:t xml:space="preserve">. Bu </w:t>
      </w:r>
      <w:proofErr w:type="spellStart"/>
      <w:r w:rsidRPr="00A11AC6">
        <w:rPr>
          <w:rFonts w:asciiTheme="majorBidi" w:eastAsia="Times New Roman" w:hAnsiTheme="majorBidi" w:cstheme="majorBidi"/>
          <w:color w:val="000000"/>
          <w:kern w:val="0"/>
          <w:sz w:val="20"/>
          <w:szCs w:val="20"/>
          <w14:ligatures w14:val="none"/>
        </w:rPr>
        <w:t>tür</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örneklerden</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biri</w:t>
      </w:r>
      <w:proofErr w:type="spellEnd"/>
      <w:r w:rsidRPr="00A11AC6">
        <w:rPr>
          <w:rFonts w:asciiTheme="majorBidi" w:eastAsia="Times New Roman" w:hAnsiTheme="majorBidi" w:cstheme="majorBidi"/>
          <w:color w:val="000000"/>
          <w:kern w:val="0"/>
          <w:sz w:val="20"/>
          <w:szCs w:val="20"/>
          <w14:ligatures w14:val="none"/>
        </w:rPr>
        <w:t xml:space="preserve">, 1929-1933 </w:t>
      </w:r>
      <w:proofErr w:type="spellStart"/>
      <w:r w:rsidRPr="00A11AC6">
        <w:rPr>
          <w:rFonts w:asciiTheme="majorBidi" w:eastAsia="Times New Roman" w:hAnsiTheme="majorBidi" w:cstheme="majorBidi"/>
          <w:color w:val="000000"/>
          <w:kern w:val="0"/>
          <w:sz w:val="20"/>
          <w:szCs w:val="20"/>
          <w14:ligatures w14:val="none"/>
        </w:rPr>
        <w:t>yılları</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arasında</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Finlandiya’da</w:t>
      </w:r>
      <w:proofErr w:type="spellEnd"/>
      <w:r w:rsidRPr="00A11AC6">
        <w:rPr>
          <w:rFonts w:asciiTheme="majorBidi" w:eastAsia="Times New Roman" w:hAnsiTheme="majorBidi" w:cstheme="majorBidi"/>
          <w:color w:val="000000"/>
          <w:kern w:val="0"/>
          <w:sz w:val="20"/>
          <w:szCs w:val="20"/>
          <w14:ligatures w14:val="none"/>
        </w:rPr>
        <w:t xml:space="preserve"> Alvar Aalto </w:t>
      </w:r>
      <w:proofErr w:type="spellStart"/>
      <w:r w:rsidRPr="00A11AC6">
        <w:rPr>
          <w:rFonts w:asciiTheme="majorBidi" w:eastAsia="Times New Roman" w:hAnsiTheme="majorBidi" w:cstheme="majorBidi"/>
          <w:color w:val="000000"/>
          <w:kern w:val="0"/>
          <w:sz w:val="20"/>
          <w:szCs w:val="20"/>
          <w14:ligatures w14:val="none"/>
        </w:rPr>
        <w:t>tarafından</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tasarlanan</w:t>
      </w:r>
      <w:proofErr w:type="spellEnd"/>
      <w:r w:rsidRPr="00A11AC6">
        <w:rPr>
          <w:rFonts w:asciiTheme="majorBidi" w:eastAsia="Times New Roman" w:hAnsiTheme="majorBidi" w:cstheme="majorBidi"/>
          <w:color w:val="000000"/>
          <w:kern w:val="0"/>
          <w:sz w:val="20"/>
          <w:szCs w:val="20"/>
          <w14:ligatures w14:val="none"/>
        </w:rPr>
        <w:t xml:space="preserve"> Paimio </w:t>
      </w:r>
      <w:proofErr w:type="spellStart"/>
      <w:r w:rsidRPr="00A11AC6">
        <w:rPr>
          <w:rFonts w:asciiTheme="majorBidi" w:eastAsia="Times New Roman" w:hAnsiTheme="majorBidi" w:cstheme="majorBidi"/>
          <w:color w:val="000000"/>
          <w:kern w:val="0"/>
          <w:sz w:val="20"/>
          <w:szCs w:val="20"/>
          <w14:ligatures w14:val="none"/>
        </w:rPr>
        <w:t>Sanatoryumu’dur</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Pandemi</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ve</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karantina</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sürecinde</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ortaya</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çıkan</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ihtiyaçlara</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ilişkin</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literatür</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taramasında</w:t>
      </w:r>
      <w:proofErr w:type="spellEnd"/>
      <w:r w:rsidRPr="00A11AC6">
        <w:rPr>
          <w:rFonts w:asciiTheme="majorBidi" w:eastAsia="Times New Roman" w:hAnsiTheme="majorBidi" w:cstheme="majorBidi"/>
          <w:color w:val="000000"/>
          <w:kern w:val="0"/>
          <w:sz w:val="20"/>
          <w:szCs w:val="20"/>
          <w14:ligatures w14:val="none"/>
        </w:rPr>
        <w:t xml:space="preserve">, Modern </w:t>
      </w:r>
      <w:proofErr w:type="spellStart"/>
      <w:r w:rsidRPr="00A11AC6">
        <w:rPr>
          <w:rFonts w:asciiTheme="majorBidi" w:eastAsia="Times New Roman" w:hAnsiTheme="majorBidi" w:cstheme="majorBidi"/>
          <w:color w:val="000000"/>
          <w:kern w:val="0"/>
          <w:sz w:val="20"/>
          <w:szCs w:val="20"/>
          <w14:ligatures w14:val="none"/>
        </w:rPr>
        <w:t>Hareket’in</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hijyenik</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ilkelerine</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dönüş</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iç</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mekân</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koşulları</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ve</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dış</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mekân</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koşulları</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olarak</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iki</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başlık</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altında</w:t>
      </w:r>
      <w:proofErr w:type="spellEnd"/>
      <w:r w:rsidRPr="00A11AC6">
        <w:rPr>
          <w:rFonts w:asciiTheme="majorBidi" w:eastAsia="Times New Roman" w:hAnsiTheme="majorBidi" w:cstheme="majorBidi"/>
          <w:color w:val="000000"/>
          <w:kern w:val="0"/>
          <w:sz w:val="20"/>
          <w:szCs w:val="20"/>
          <w14:ligatures w14:val="none"/>
        </w:rPr>
        <w:t xml:space="preserve"> </w:t>
      </w:r>
      <w:proofErr w:type="spellStart"/>
      <w:r w:rsidRPr="00A11AC6">
        <w:rPr>
          <w:rFonts w:asciiTheme="majorBidi" w:eastAsia="Times New Roman" w:hAnsiTheme="majorBidi" w:cstheme="majorBidi"/>
          <w:color w:val="000000"/>
          <w:kern w:val="0"/>
          <w:sz w:val="20"/>
          <w:szCs w:val="20"/>
          <w14:ligatures w14:val="none"/>
        </w:rPr>
        <w:t>düzenlenebilir</w:t>
      </w:r>
      <w:proofErr w:type="spellEnd"/>
      <w:r w:rsidRPr="00A11AC6">
        <w:rPr>
          <w:rFonts w:asciiTheme="majorBidi" w:eastAsia="Times New Roman" w:hAnsiTheme="majorBidi" w:cstheme="majorBidi"/>
          <w:color w:val="000000"/>
          <w:kern w:val="0"/>
          <w:sz w:val="20"/>
          <w:szCs w:val="20"/>
          <w14:ligatures w14:val="none"/>
        </w:rPr>
        <w:t>.</w:t>
      </w:r>
    </w:p>
    <w:p w14:paraId="74AA4417" w14:textId="77777777" w:rsidR="00513940" w:rsidRPr="00A11AC6" w:rsidRDefault="00513940" w:rsidP="00513940">
      <w:pPr>
        <w:spacing w:after="0" w:line="240" w:lineRule="auto"/>
        <w:jc w:val="both"/>
        <w:rPr>
          <w:rFonts w:asciiTheme="majorBidi" w:eastAsia="Times New Roman" w:hAnsiTheme="majorBidi" w:cstheme="majorBidi"/>
          <w:color w:val="000000"/>
          <w:kern w:val="0"/>
          <w:sz w:val="20"/>
          <w:szCs w:val="20"/>
          <w:lang w:val="en-GB"/>
          <w14:ligatures w14:val="none"/>
        </w:rPr>
      </w:pPr>
    </w:p>
    <w:p w14:paraId="43031A92" w14:textId="77777777" w:rsidR="00513940" w:rsidRPr="00A11AC6" w:rsidRDefault="00513940" w:rsidP="00513940">
      <w:pPr>
        <w:spacing w:after="0" w:line="240" w:lineRule="auto"/>
        <w:jc w:val="both"/>
        <w:rPr>
          <w:rFonts w:asciiTheme="majorBidi" w:eastAsia="Calibri" w:hAnsiTheme="majorBidi" w:cstheme="majorBidi"/>
          <w:b/>
          <w:color w:val="000000"/>
          <w:kern w:val="0"/>
          <w:sz w:val="20"/>
          <w:szCs w:val="20"/>
          <w:lang w:eastAsia="fr-FR"/>
          <w14:ligatures w14:val="none"/>
        </w:rPr>
      </w:pPr>
      <w:r w:rsidRPr="00A11AC6">
        <w:rPr>
          <w:rFonts w:asciiTheme="majorBidi" w:eastAsia="Calibri" w:hAnsiTheme="majorBidi" w:cstheme="majorBidi"/>
          <w:b/>
          <w:bCs/>
          <w:color w:val="000000"/>
          <w:kern w:val="0"/>
          <w:sz w:val="20"/>
          <w:szCs w:val="20"/>
          <w:lang w:eastAsia="fr-FR"/>
          <w14:ligatures w14:val="none"/>
        </w:rPr>
        <w:t xml:space="preserve">2. </w:t>
      </w:r>
      <w:proofErr w:type="spellStart"/>
      <w:r w:rsidRPr="00A11AC6">
        <w:rPr>
          <w:rFonts w:asciiTheme="majorBidi" w:eastAsia="Calibri" w:hAnsiTheme="majorBidi" w:cstheme="majorBidi"/>
          <w:b/>
          <w:bCs/>
          <w:color w:val="000000"/>
          <w:kern w:val="0"/>
          <w:sz w:val="20"/>
          <w:szCs w:val="20"/>
          <w:lang w:eastAsia="fr-FR"/>
          <w14:ligatures w14:val="none"/>
        </w:rPr>
        <w:t>İç</w:t>
      </w:r>
      <w:proofErr w:type="spellEnd"/>
      <w:r w:rsidRPr="00A11AC6">
        <w:rPr>
          <w:rFonts w:asciiTheme="majorBidi" w:eastAsia="Calibri" w:hAnsiTheme="majorBidi" w:cstheme="majorBidi"/>
          <w:b/>
          <w:bCs/>
          <w:color w:val="000000"/>
          <w:kern w:val="0"/>
          <w:sz w:val="20"/>
          <w:szCs w:val="20"/>
          <w:lang w:eastAsia="fr-FR"/>
          <w14:ligatures w14:val="none"/>
        </w:rPr>
        <w:t xml:space="preserve"> </w:t>
      </w:r>
      <w:proofErr w:type="spellStart"/>
      <w:r w:rsidRPr="00A11AC6">
        <w:rPr>
          <w:rFonts w:asciiTheme="majorBidi" w:eastAsia="Calibri" w:hAnsiTheme="majorBidi" w:cstheme="majorBidi"/>
          <w:b/>
          <w:bCs/>
          <w:color w:val="000000"/>
          <w:kern w:val="0"/>
          <w:sz w:val="20"/>
          <w:szCs w:val="20"/>
          <w:lang w:eastAsia="fr-FR"/>
          <w14:ligatures w14:val="none"/>
        </w:rPr>
        <w:t>Mekân</w:t>
      </w:r>
      <w:proofErr w:type="spellEnd"/>
      <w:r w:rsidRPr="00A11AC6">
        <w:rPr>
          <w:rFonts w:asciiTheme="majorBidi" w:eastAsia="Calibri" w:hAnsiTheme="majorBidi" w:cstheme="majorBidi"/>
          <w:b/>
          <w:bCs/>
          <w:color w:val="000000"/>
          <w:kern w:val="0"/>
          <w:sz w:val="20"/>
          <w:szCs w:val="20"/>
          <w:lang w:eastAsia="fr-FR"/>
          <w14:ligatures w14:val="none"/>
        </w:rPr>
        <w:t xml:space="preserve"> </w:t>
      </w:r>
      <w:proofErr w:type="spellStart"/>
      <w:r w:rsidRPr="00A11AC6">
        <w:rPr>
          <w:rFonts w:asciiTheme="majorBidi" w:eastAsia="Calibri" w:hAnsiTheme="majorBidi" w:cstheme="majorBidi"/>
          <w:b/>
          <w:bCs/>
          <w:color w:val="000000"/>
          <w:kern w:val="0"/>
          <w:sz w:val="20"/>
          <w:szCs w:val="20"/>
          <w:lang w:eastAsia="fr-FR"/>
          <w14:ligatures w14:val="none"/>
        </w:rPr>
        <w:t>Koşulları</w:t>
      </w:r>
      <w:proofErr w:type="spellEnd"/>
    </w:p>
    <w:p w14:paraId="691F2263" w14:textId="77777777" w:rsidR="00513940" w:rsidRPr="00A11AC6" w:rsidRDefault="00513940" w:rsidP="00513940">
      <w:pPr>
        <w:spacing w:after="0" w:line="240" w:lineRule="auto"/>
        <w:jc w:val="both"/>
        <w:rPr>
          <w:rFonts w:asciiTheme="majorBidi" w:eastAsia="Calibri" w:hAnsiTheme="majorBidi" w:cstheme="majorBidi"/>
          <w:bCs/>
          <w:color w:val="000000"/>
          <w:kern w:val="0"/>
          <w:sz w:val="20"/>
          <w:szCs w:val="20"/>
          <w:lang w:eastAsia="fr-FR"/>
          <w14:ligatures w14:val="none"/>
        </w:rPr>
      </w:pPr>
      <w:proofErr w:type="spellStart"/>
      <w:r w:rsidRPr="00A11AC6">
        <w:rPr>
          <w:rFonts w:asciiTheme="majorBidi" w:eastAsia="Calibri" w:hAnsiTheme="majorBidi" w:cstheme="majorBidi"/>
          <w:bCs/>
          <w:color w:val="000000"/>
          <w:kern w:val="0"/>
          <w:sz w:val="20"/>
          <w:szCs w:val="20"/>
          <w:lang w:eastAsia="fr-FR"/>
          <w14:ligatures w14:val="none"/>
        </w:rPr>
        <w:t>Karantina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sürecinde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yaşam</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alanlarına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esnek</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bir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yaklaşım</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Bettaieb</w:t>
      </w:r>
      <w:proofErr w:type="spellEnd"/>
      <w:r w:rsidRPr="00A11AC6">
        <w:rPr>
          <w:rFonts w:asciiTheme="majorBidi" w:eastAsia="Calibri" w:hAnsiTheme="majorBidi" w:cstheme="majorBidi"/>
          <w:bCs/>
          <w:color w:val="000000"/>
          <w:kern w:val="0"/>
          <w:sz w:val="20"/>
          <w:szCs w:val="20"/>
          <w:lang w:eastAsia="fr-FR"/>
          <w14:ligatures w14:val="none"/>
        </w:rPr>
        <w:t xml:space="preserve"> &amp; </w:t>
      </w:r>
      <w:proofErr w:type="spellStart"/>
      <w:r w:rsidRPr="00A11AC6">
        <w:rPr>
          <w:rFonts w:asciiTheme="majorBidi" w:eastAsia="Calibri" w:hAnsiTheme="majorBidi" w:cstheme="majorBidi"/>
          <w:bCs/>
          <w:color w:val="000000"/>
          <w:kern w:val="0"/>
          <w:sz w:val="20"/>
          <w:szCs w:val="20"/>
          <w:lang w:eastAsia="fr-FR"/>
          <w14:ligatures w14:val="none"/>
        </w:rPr>
        <w:t>Alsabban</w:t>
      </w:r>
      <w:proofErr w:type="spellEnd"/>
      <w:r w:rsidRPr="00A11AC6">
        <w:rPr>
          <w:rFonts w:asciiTheme="majorBidi" w:eastAsia="Calibri" w:hAnsiTheme="majorBidi" w:cstheme="majorBidi"/>
          <w:bCs/>
          <w:color w:val="000000"/>
          <w:kern w:val="0"/>
          <w:sz w:val="20"/>
          <w:szCs w:val="20"/>
          <w:lang w:eastAsia="fr-FR"/>
          <w14:ligatures w14:val="none"/>
        </w:rPr>
        <w:t xml:space="preserve">, 2020; </w:t>
      </w:r>
      <w:proofErr w:type="spellStart"/>
      <w:r w:rsidRPr="00A11AC6">
        <w:rPr>
          <w:rFonts w:asciiTheme="majorBidi" w:eastAsia="Calibri" w:hAnsiTheme="majorBidi" w:cstheme="majorBidi"/>
          <w:bCs/>
          <w:color w:val="000000"/>
          <w:kern w:val="0"/>
          <w:sz w:val="20"/>
          <w:szCs w:val="20"/>
          <w:lang w:eastAsia="fr-FR"/>
          <w14:ligatures w14:val="none"/>
        </w:rPr>
        <w:t>Cuerdo</w:t>
      </w:r>
      <w:proofErr w:type="spellEnd"/>
      <w:r w:rsidRPr="00A11AC6">
        <w:rPr>
          <w:rFonts w:asciiTheme="majorBidi" w:eastAsia="Calibri" w:hAnsiTheme="majorBidi" w:cstheme="majorBidi"/>
          <w:bCs/>
          <w:color w:val="000000"/>
          <w:kern w:val="0"/>
          <w:sz w:val="20"/>
          <w:szCs w:val="20"/>
          <w:lang w:eastAsia="fr-FR"/>
          <w14:ligatures w14:val="none"/>
        </w:rPr>
        <w:t xml:space="preserve">-Vilches </w:t>
      </w:r>
      <w:proofErr w:type="spellStart"/>
      <w:r w:rsidRPr="00A11AC6">
        <w:rPr>
          <w:rFonts w:asciiTheme="majorBidi" w:eastAsia="Calibri" w:hAnsiTheme="majorBidi" w:cstheme="majorBidi"/>
          <w:bCs/>
          <w:color w:val="000000"/>
          <w:kern w:val="0"/>
          <w:sz w:val="20"/>
          <w:szCs w:val="20"/>
          <w:lang w:eastAsia="fr-FR"/>
          <w14:ligatures w14:val="none"/>
        </w:rPr>
        <w:t>vd</w:t>
      </w:r>
      <w:proofErr w:type="spellEnd"/>
      <w:r w:rsidRPr="00A11AC6">
        <w:rPr>
          <w:rFonts w:asciiTheme="majorBidi" w:eastAsia="Calibri" w:hAnsiTheme="majorBidi" w:cstheme="majorBidi"/>
          <w:bCs/>
          <w:color w:val="000000"/>
          <w:kern w:val="0"/>
          <w:sz w:val="20"/>
          <w:szCs w:val="20"/>
          <w:lang w:eastAsia="fr-FR"/>
          <w14:ligatures w14:val="none"/>
        </w:rPr>
        <w:t xml:space="preserve">., 2020; Nanda </w:t>
      </w:r>
      <w:proofErr w:type="spellStart"/>
      <w:r w:rsidRPr="00A11AC6">
        <w:rPr>
          <w:rFonts w:asciiTheme="majorBidi" w:eastAsia="Calibri" w:hAnsiTheme="majorBidi" w:cstheme="majorBidi"/>
          <w:bCs/>
          <w:color w:val="000000"/>
          <w:kern w:val="0"/>
          <w:sz w:val="20"/>
          <w:szCs w:val="20"/>
          <w:lang w:eastAsia="fr-FR"/>
          <w14:ligatures w14:val="none"/>
        </w:rPr>
        <w:t>vd</w:t>
      </w:r>
      <w:proofErr w:type="spellEnd"/>
      <w:r w:rsidRPr="00A11AC6">
        <w:rPr>
          <w:rFonts w:asciiTheme="majorBidi" w:eastAsia="Calibri" w:hAnsiTheme="majorBidi" w:cstheme="majorBidi"/>
          <w:bCs/>
          <w:color w:val="000000"/>
          <w:kern w:val="0"/>
          <w:sz w:val="20"/>
          <w:szCs w:val="20"/>
          <w:lang w:eastAsia="fr-FR"/>
          <w14:ligatures w14:val="none"/>
        </w:rPr>
        <w:t xml:space="preserve">., 2021) </w:t>
      </w:r>
      <w:proofErr w:type="spellStart"/>
      <w:r w:rsidRPr="00A11AC6">
        <w:rPr>
          <w:rFonts w:asciiTheme="majorBidi" w:eastAsia="Calibri" w:hAnsiTheme="majorBidi" w:cstheme="majorBidi"/>
          <w:bCs/>
          <w:color w:val="000000"/>
          <w:kern w:val="0"/>
          <w:sz w:val="20"/>
          <w:szCs w:val="20"/>
          <w:lang w:eastAsia="fr-FR"/>
          <w14:ligatures w14:val="none"/>
        </w:rPr>
        <w:t>gerekmektedir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bu</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çalışma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eğitim</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eğlence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ve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egzersiz</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için</w:t>
      </w:r>
      <w:proofErr w:type="spellEnd"/>
      <w:r w:rsidRPr="00A11AC6">
        <w:rPr>
          <w:rFonts w:asciiTheme="majorBidi" w:eastAsia="Calibri" w:hAnsiTheme="majorBidi" w:cstheme="majorBidi"/>
          <w:bCs/>
          <w:color w:val="000000"/>
          <w:kern w:val="0"/>
          <w:sz w:val="20"/>
          <w:szCs w:val="20"/>
          <w:lang w:eastAsia="fr-FR"/>
          <w14:ligatures w14:val="none"/>
        </w:rPr>
        <w:t xml:space="preserve"> her </w:t>
      </w:r>
      <w:proofErr w:type="spellStart"/>
      <w:r w:rsidRPr="00A11AC6">
        <w:rPr>
          <w:rFonts w:asciiTheme="majorBidi" w:eastAsia="Calibri" w:hAnsiTheme="majorBidi" w:cstheme="majorBidi"/>
          <w:bCs/>
          <w:color w:val="000000"/>
          <w:kern w:val="0"/>
          <w:sz w:val="20"/>
          <w:szCs w:val="20"/>
          <w:lang w:eastAsia="fr-FR"/>
          <w14:ligatures w14:val="none"/>
        </w:rPr>
        <w:t>kullanıcının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en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az</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bir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özel</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odaya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sahip</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olmasını</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zorunlu</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kılmaktadır</w:t>
      </w:r>
      <w:proofErr w:type="spellEnd"/>
      <w:r w:rsidRPr="00A11AC6">
        <w:rPr>
          <w:rFonts w:asciiTheme="majorBidi" w:eastAsia="Calibri" w:hAnsiTheme="majorBidi" w:cstheme="majorBidi"/>
          <w:bCs/>
          <w:color w:val="000000"/>
          <w:kern w:val="0"/>
          <w:sz w:val="20"/>
          <w:szCs w:val="20"/>
          <w:lang w:eastAsia="fr-FR"/>
          <w14:ligatures w14:val="none"/>
        </w:rPr>
        <w:t xml:space="preserve"> (Nanda </w:t>
      </w:r>
      <w:proofErr w:type="spellStart"/>
      <w:r w:rsidRPr="00A11AC6">
        <w:rPr>
          <w:rFonts w:asciiTheme="majorBidi" w:eastAsia="Calibri" w:hAnsiTheme="majorBidi" w:cstheme="majorBidi"/>
          <w:bCs/>
          <w:color w:val="000000"/>
          <w:kern w:val="0"/>
          <w:sz w:val="20"/>
          <w:szCs w:val="20"/>
          <w:lang w:eastAsia="fr-FR"/>
          <w14:ligatures w14:val="none"/>
        </w:rPr>
        <w:t>vd</w:t>
      </w:r>
      <w:proofErr w:type="spellEnd"/>
      <w:r w:rsidRPr="00A11AC6">
        <w:rPr>
          <w:rFonts w:asciiTheme="majorBidi" w:eastAsia="Calibri" w:hAnsiTheme="majorBidi" w:cstheme="majorBidi"/>
          <w:bCs/>
          <w:color w:val="000000"/>
          <w:kern w:val="0"/>
          <w:sz w:val="20"/>
          <w:szCs w:val="20"/>
          <w:lang w:eastAsia="fr-FR"/>
          <w14:ligatures w14:val="none"/>
        </w:rPr>
        <w:t xml:space="preserve">., 2021). </w:t>
      </w:r>
      <w:proofErr w:type="spellStart"/>
      <w:r w:rsidRPr="00A11AC6">
        <w:rPr>
          <w:rFonts w:asciiTheme="majorBidi" w:eastAsia="Calibri" w:hAnsiTheme="majorBidi" w:cstheme="majorBidi"/>
          <w:bCs/>
          <w:color w:val="000000"/>
          <w:kern w:val="0"/>
          <w:sz w:val="20"/>
          <w:szCs w:val="20"/>
          <w:lang w:eastAsia="fr-FR"/>
          <w14:ligatures w14:val="none"/>
        </w:rPr>
        <w:t>Çalışma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açısından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bakıldığında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uzaktan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çalışma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fikri</w:t>
      </w:r>
      <w:proofErr w:type="spellEnd"/>
      <w:r w:rsidRPr="00A11AC6">
        <w:rPr>
          <w:rFonts w:asciiTheme="majorBidi" w:eastAsia="Calibri" w:hAnsiTheme="majorBidi" w:cstheme="majorBidi"/>
          <w:bCs/>
          <w:color w:val="000000"/>
          <w:kern w:val="0"/>
          <w:sz w:val="20"/>
          <w:szCs w:val="20"/>
          <w:lang w:eastAsia="fr-FR"/>
          <w14:ligatures w14:val="none"/>
        </w:rPr>
        <w:t xml:space="preserve"> 1960’ların </w:t>
      </w:r>
      <w:proofErr w:type="spellStart"/>
      <w:r w:rsidRPr="00A11AC6">
        <w:rPr>
          <w:rFonts w:asciiTheme="majorBidi" w:eastAsia="Calibri" w:hAnsiTheme="majorBidi" w:cstheme="majorBidi"/>
          <w:bCs/>
          <w:color w:val="000000"/>
          <w:kern w:val="0"/>
          <w:sz w:val="20"/>
          <w:szCs w:val="20"/>
          <w:lang w:eastAsia="fr-FR"/>
          <w14:ligatures w14:val="none"/>
        </w:rPr>
        <w:t>sonlarına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kadar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uzansa</w:t>
      </w:r>
      <w:proofErr w:type="spellEnd"/>
      <w:r w:rsidRPr="00A11AC6">
        <w:rPr>
          <w:rFonts w:asciiTheme="majorBidi" w:eastAsia="Calibri" w:hAnsiTheme="majorBidi" w:cstheme="majorBidi"/>
          <w:bCs/>
          <w:color w:val="000000"/>
          <w:kern w:val="0"/>
          <w:sz w:val="20"/>
          <w:szCs w:val="20"/>
          <w:lang w:eastAsia="fr-FR"/>
          <w14:ligatures w14:val="none"/>
        </w:rPr>
        <w:t xml:space="preserve"> da (Van Meel, 2011), </w:t>
      </w:r>
      <w:proofErr w:type="spellStart"/>
      <w:r w:rsidRPr="00A11AC6">
        <w:rPr>
          <w:rFonts w:asciiTheme="majorBidi" w:eastAsia="Calibri" w:hAnsiTheme="majorBidi" w:cstheme="majorBidi"/>
          <w:bCs/>
          <w:color w:val="000000"/>
          <w:kern w:val="0"/>
          <w:sz w:val="20"/>
          <w:szCs w:val="20"/>
          <w:lang w:eastAsia="fr-FR"/>
          <w14:ligatures w14:val="none"/>
        </w:rPr>
        <w:t>İspanya’da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uygulanması</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nadirdir</w:t>
      </w:r>
      <w:proofErr w:type="spellEnd"/>
      <w:r w:rsidRPr="00A11AC6">
        <w:rPr>
          <w:rFonts w:asciiTheme="majorBidi" w:eastAsia="Calibri" w:hAnsiTheme="majorBidi" w:cstheme="majorBidi"/>
          <w:bCs/>
          <w:color w:val="000000"/>
          <w:kern w:val="0"/>
          <w:sz w:val="20"/>
          <w:szCs w:val="20"/>
          <w:lang w:eastAsia="fr-FR"/>
          <w14:ligatures w14:val="none"/>
        </w:rPr>
        <w:t xml:space="preserve"> (del Águila Obra </w:t>
      </w:r>
      <w:proofErr w:type="spellStart"/>
      <w:r w:rsidRPr="00A11AC6">
        <w:rPr>
          <w:rFonts w:asciiTheme="majorBidi" w:eastAsia="Calibri" w:hAnsiTheme="majorBidi" w:cstheme="majorBidi"/>
          <w:bCs/>
          <w:color w:val="000000"/>
          <w:kern w:val="0"/>
          <w:sz w:val="20"/>
          <w:szCs w:val="20"/>
          <w:lang w:eastAsia="fr-FR"/>
          <w14:ligatures w14:val="none"/>
        </w:rPr>
        <w:t>vd</w:t>
      </w:r>
      <w:proofErr w:type="spellEnd"/>
      <w:r w:rsidRPr="00A11AC6">
        <w:rPr>
          <w:rFonts w:asciiTheme="majorBidi" w:eastAsia="Calibri" w:hAnsiTheme="majorBidi" w:cstheme="majorBidi"/>
          <w:bCs/>
          <w:color w:val="000000"/>
          <w:kern w:val="0"/>
          <w:sz w:val="20"/>
          <w:szCs w:val="20"/>
          <w:lang w:eastAsia="fr-FR"/>
          <w14:ligatures w14:val="none"/>
        </w:rPr>
        <w:t xml:space="preserve">., 2002). </w:t>
      </w:r>
      <w:proofErr w:type="spellStart"/>
      <w:r w:rsidRPr="00A11AC6">
        <w:rPr>
          <w:rFonts w:asciiTheme="majorBidi" w:eastAsia="Calibri" w:hAnsiTheme="majorBidi" w:cstheme="majorBidi"/>
          <w:bCs/>
          <w:color w:val="000000"/>
          <w:kern w:val="0"/>
          <w:sz w:val="20"/>
          <w:szCs w:val="20"/>
          <w:lang w:eastAsia="fr-FR"/>
          <w14:ligatures w14:val="none"/>
        </w:rPr>
        <w:t>Mitchell’e</w:t>
      </w:r>
      <w:proofErr w:type="spellEnd"/>
      <w:r w:rsidRPr="00A11AC6">
        <w:rPr>
          <w:rFonts w:asciiTheme="majorBidi" w:eastAsia="Calibri" w:hAnsiTheme="majorBidi" w:cstheme="majorBidi"/>
          <w:bCs/>
          <w:color w:val="000000"/>
          <w:kern w:val="0"/>
          <w:sz w:val="20"/>
          <w:szCs w:val="20"/>
          <w:lang w:eastAsia="fr-FR"/>
          <w14:ligatures w14:val="none"/>
        </w:rPr>
        <w:t xml:space="preserve"> (1999) </w:t>
      </w:r>
      <w:proofErr w:type="spellStart"/>
      <w:r w:rsidRPr="00A11AC6">
        <w:rPr>
          <w:rFonts w:asciiTheme="majorBidi" w:eastAsia="Calibri" w:hAnsiTheme="majorBidi" w:cstheme="majorBidi"/>
          <w:bCs/>
          <w:color w:val="000000"/>
          <w:kern w:val="0"/>
          <w:sz w:val="20"/>
          <w:szCs w:val="20"/>
          <w:lang w:eastAsia="fr-FR"/>
          <w14:ligatures w14:val="none"/>
        </w:rPr>
        <w:t>göre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uzaktan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çalışma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sanayi</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devriminin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işlevsel</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ve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mekânsal</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uzmanlaşma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sonucu</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ayırdığı</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evi</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ve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işyerini</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tekrar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bir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araya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getirmiştir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Ancak</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bu</w:t>
      </w:r>
      <w:proofErr w:type="spellEnd"/>
      <w:r w:rsidRPr="00A11AC6">
        <w:rPr>
          <w:rFonts w:asciiTheme="majorBidi" w:eastAsia="Calibri" w:hAnsiTheme="majorBidi" w:cstheme="majorBidi"/>
          <w:bCs/>
          <w:color w:val="000000"/>
          <w:kern w:val="0"/>
          <w:sz w:val="20"/>
          <w:szCs w:val="20"/>
          <w:lang w:eastAsia="fr-FR"/>
          <w14:ligatures w14:val="none"/>
        </w:rPr>
        <w:t xml:space="preserve"> durum, </w:t>
      </w:r>
      <w:proofErr w:type="spellStart"/>
      <w:r w:rsidRPr="00A11AC6">
        <w:rPr>
          <w:rFonts w:asciiTheme="majorBidi" w:eastAsia="Calibri" w:hAnsiTheme="majorBidi" w:cstheme="majorBidi"/>
          <w:bCs/>
          <w:color w:val="000000"/>
          <w:kern w:val="0"/>
          <w:sz w:val="20"/>
          <w:szCs w:val="20"/>
          <w:lang w:eastAsia="fr-FR"/>
          <w14:ligatures w14:val="none"/>
        </w:rPr>
        <w:t>bir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yandan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evde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geleneksel</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ofislerin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niteliklerine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benzer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özelliklerde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uzaktan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çalışma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için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alana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olan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talebin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artması</w:t>
      </w:r>
      <w:proofErr w:type="spellEnd"/>
      <w:r w:rsidRPr="00A11AC6">
        <w:rPr>
          <w:rFonts w:asciiTheme="majorBidi" w:eastAsia="Calibri" w:hAnsiTheme="majorBidi" w:cstheme="majorBidi"/>
          <w:bCs/>
          <w:color w:val="000000"/>
          <w:kern w:val="0"/>
          <w:sz w:val="20"/>
          <w:szCs w:val="20"/>
          <w:lang w:eastAsia="fr-FR"/>
          <w14:ligatures w14:val="none"/>
        </w:rPr>
        <w:t xml:space="preserve"> (Ng, 2010), </w:t>
      </w:r>
      <w:proofErr w:type="spellStart"/>
      <w:r w:rsidRPr="00A11AC6">
        <w:rPr>
          <w:rFonts w:asciiTheme="majorBidi" w:eastAsia="Calibri" w:hAnsiTheme="majorBidi" w:cstheme="majorBidi"/>
          <w:bCs/>
          <w:color w:val="000000"/>
          <w:kern w:val="0"/>
          <w:sz w:val="20"/>
          <w:szCs w:val="20"/>
          <w:lang w:eastAsia="fr-FR"/>
          <w14:ligatures w14:val="none"/>
        </w:rPr>
        <w:t>diğer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yandan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ise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uygun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güvenli</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ve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sağlıklı</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bir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çalışma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ortamında</w:t>
      </w:r>
      <w:proofErr w:type="spellEnd"/>
      <w:r w:rsidRPr="00A11AC6">
        <w:rPr>
          <w:rFonts w:asciiTheme="majorBidi" w:eastAsia="Calibri" w:hAnsiTheme="majorBidi" w:cstheme="majorBidi"/>
          <w:bCs/>
          <w:color w:val="000000"/>
          <w:kern w:val="0"/>
          <w:sz w:val="20"/>
          <w:szCs w:val="20"/>
          <w:lang w:eastAsia="fr-FR"/>
          <w14:ligatures w14:val="none"/>
        </w:rPr>
        <w:t xml:space="preserve"> (Harmon-Vaughan, 1995; Hobbs &amp; Armstrong, 1998; Kaufman-Scarborough, 2006; Kim, 2017) </w:t>
      </w:r>
      <w:proofErr w:type="spellStart"/>
      <w:r w:rsidRPr="00A11AC6">
        <w:rPr>
          <w:rFonts w:asciiTheme="majorBidi" w:eastAsia="Calibri" w:hAnsiTheme="majorBidi" w:cstheme="majorBidi"/>
          <w:bCs/>
          <w:color w:val="000000"/>
          <w:kern w:val="0"/>
          <w:sz w:val="20"/>
          <w:szCs w:val="20"/>
          <w:lang w:eastAsia="fr-FR"/>
          <w14:ligatures w14:val="none"/>
        </w:rPr>
        <w:t>bilgi</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ve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iletişim</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teknolojilerine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yeterli</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erişim</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ihtiyacını</w:t>
      </w:r>
      <w:proofErr w:type="spellEnd"/>
      <w:r w:rsidRPr="00A11AC6">
        <w:rPr>
          <w:rFonts w:asciiTheme="majorBidi" w:eastAsia="Calibri" w:hAnsiTheme="majorBidi" w:cstheme="majorBidi"/>
          <w:bCs/>
          <w:color w:val="000000"/>
          <w:kern w:val="0"/>
          <w:sz w:val="20"/>
          <w:szCs w:val="20"/>
          <w:lang w:eastAsia="fr-FR"/>
          <w14:ligatures w14:val="none"/>
        </w:rPr>
        <w:t xml:space="preserve"> (Ahmadi </w:t>
      </w:r>
      <w:proofErr w:type="spellStart"/>
      <w:r w:rsidRPr="00A11AC6">
        <w:rPr>
          <w:rFonts w:asciiTheme="majorBidi" w:eastAsia="Calibri" w:hAnsiTheme="majorBidi" w:cstheme="majorBidi"/>
          <w:bCs/>
          <w:color w:val="000000"/>
          <w:kern w:val="0"/>
          <w:sz w:val="20"/>
          <w:szCs w:val="20"/>
          <w:lang w:eastAsia="fr-FR"/>
          <w14:ligatures w14:val="none"/>
        </w:rPr>
        <w:t>vd</w:t>
      </w:r>
      <w:proofErr w:type="spellEnd"/>
      <w:r w:rsidRPr="00A11AC6">
        <w:rPr>
          <w:rFonts w:asciiTheme="majorBidi" w:eastAsia="Calibri" w:hAnsiTheme="majorBidi" w:cstheme="majorBidi"/>
          <w:bCs/>
          <w:color w:val="000000"/>
          <w:kern w:val="0"/>
          <w:sz w:val="20"/>
          <w:szCs w:val="20"/>
          <w:lang w:eastAsia="fr-FR"/>
          <w14:ligatures w14:val="none"/>
        </w:rPr>
        <w:t xml:space="preserve">., 2000; Broderick, 1991; </w:t>
      </w:r>
      <w:proofErr w:type="spellStart"/>
      <w:r w:rsidRPr="00A11AC6">
        <w:rPr>
          <w:rFonts w:asciiTheme="majorBidi" w:eastAsia="Calibri" w:hAnsiTheme="majorBidi" w:cstheme="majorBidi"/>
          <w:bCs/>
          <w:color w:val="000000"/>
          <w:kern w:val="0"/>
          <w:sz w:val="20"/>
          <w:szCs w:val="20"/>
          <w:lang w:eastAsia="fr-FR"/>
          <w14:ligatures w14:val="none"/>
        </w:rPr>
        <w:t>Cuerdo</w:t>
      </w:r>
      <w:proofErr w:type="spellEnd"/>
      <w:r w:rsidRPr="00A11AC6">
        <w:rPr>
          <w:rFonts w:asciiTheme="majorBidi" w:eastAsia="Calibri" w:hAnsiTheme="majorBidi" w:cstheme="majorBidi"/>
          <w:bCs/>
          <w:color w:val="000000"/>
          <w:kern w:val="0"/>
          <w:sz w:val="20"/>
          <w:szCs w:val="20"/>
          <w:lang w:eastAsia="fr-FR"/>
          <w14:ligatures w14:val="none"/>
        </w:rPr>
        <w:t xml:space="preserve">-Vilches </w:t>
      </w:r>
      <w:proofErr w:type="spellStart"/>
      <w:r w:rsidRPr="00A11AC6">
        <w:rPr>
          <w:rFonts w:asciiTheme="majorBidi" w:eastAsia="Calibri" w:hAnsiTheme="majorBidi" w:cstheme="majorBidi"/>
          <w:bCs/>
          <w:color w:val="000000"/>
          <w:kern w:val="0"/>
          <w:sz w:val="20"/>
          <w:szCs w:val="20"/>
          <w:lang w:eastAsia="fr-FR"/>
          <w14:ligatures w14:val="none"/>
        </w:rPr>
        <w:t>vd</w:t>
      </w:r>
      <w:proofErr w:type="spellEnd"/>
      <w:r w:rsidRPr="00A11AC6">
        <w:rPr>
          <w:rFonts w:asciiTheme="majorBidi" w:eastAsia="Calibri" w:hAnsiTheme="majorBidi" w:cstheme="majorBidi"/>
          <w:bCs/>
          <w:color w:val="000000"/>
          <w:kern w:val="0"/>
          <w:sz w:val="20"/>
          <w:szCs w:val="20"/>
          <w:lang w:eastAsia="fr-FR"/>
          <w14:ligatures w14:val="none"/>
        </w:rPr>
        <w:t xml:space="preserve">., 2020) </w:t>
      </w:r>
      <w:proofErr w:type="spellStart"/>
      <w:r w:rsidRPr="00A11AC6">
        <w:rPr>
          <w:rFonts w:asciiTheme="majorBidi" w:eastAsia="Calibri" w:hAnsiTheme="majorBidi" w:cstheme="majorBidi"/>
          <w:bCs/>
          <w:color w:val="000000"/>
          <w:kern w:val="0"/>
          <w:sz w:val="20"/>
          <w:szCs w:val="20"/>
          <w:lang w:eastAsia="fr-FR"/>
          <w14:ligatures w14:val="none"/>
        </w:rPr>
        <w:t>beraberinde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getirmektedir</w:t>
      </w:r>
      <w:proofErr w:type="spellEnd"/>
      <w:r w:rsidRPr="00A11AC6">
        <w:rPr>
          <w:rFonts w:asciiTheme="majorBidi" w:eastAsia="Calibri" w:hAnsiTheme="majorBidi" w:cstheme="majorBidi"/>
          <w:bCs/>
          <w:color w:val="000000"/>
          <w:kern w:val="0"/>
          <w:sz w:val="20"/>
          <w:szCs w:val="20"/>
          <w:lang w:eastAsia="fr-FR"/>
          <w14:ligatures w14:val="none"/>
        </w:rPr>
        <w:t>.</w:t>
      </w:r>
    </w:p>
    <w:p w14:paraId="6A771783" w14:textId="77777777" w:rsidR="00513940" w:rsidRPr="00A11AC6" w:rsidRDefault="00513940" w:rsidP="00513940">
      <w:pPr>
        <w:spacing w:after="0" w:line="240" w:lineRule="auto"/>
        <w:jc w:val="both"/>
        <w:rPr>
          <w:rFonts w:asciiTheme="majorBidi" w:eastAsia="Calibri" w:hAnsiTheme="majorBidi" w:cstheme="majorBidi"/>
          <w:bCs/>
          <w:color w:val="000000"/>
          <w:kern w:val="0"/>
          <w:sz w:val="20"/>
          <w:szCs w:val="20"/>
          <w:lang w:eastAsia="fr-FR"/>
          <w14:ligatures w14:val="none"/>
        </w:rPr>
      </w:pPr>
      <w:r w:rsidRPr="00A11AC6">
        <w:rPr>
          <w:rFonts w:asciiTheme="majorBidi" w:eastAsia="Calibri" w:hAnsiTheme="majorBidi" w:cstheme="majorBidi"/>
          <w:bCs/>
          <w:color w:val="000000"/>
          <w:kern w:val="0"/>
          <w:sz w:val="20"/>
          <w:szCs w:val="20"/>
          <w:lang w:eastAsia="fr-FR"/>
          <w14:ligatures w14:val="none"/>
        </w:rPr>
        <w:t xml:space="preserve">Alan </w:t>
      </w:r>
      <w:proofErr w:type="spellStart"/>
      <w:r w:rsidRPr="00A11AC6">
        <w:rPr>
          <w:rFonts w:asciiTheme="majorBidi" w:eastAsia="Calibri" w:hAnsiTheme="majorBidi" w:cstheme="majorBidi"/>
          <w:bCs/>
          <w:color w:val="000000"/>
          <w:kern w:val="0"/>
          <w:sz w:val="20"/>
          <w:szCs w:val="20"/>
          <w:lang w:eastAsia="fr-FR"/>
          <w14:ligatures w14:val="none"/>
        </w:rPr>
        <w:t>açısından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bakıldığında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mevcut</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konutlar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evden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çalışma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için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tasarlanmamış</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olup</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değişiklikler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yapılması</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gerekmektedir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Gurstein</w:t>
      </w:r>
      <w:proofErr w:type="spellEnd"/>
      <w:r w:rsidRPr="00A11AC6">
        <w:rPr>
          <w:rFonts w:asciiTheme="majorBidi" w:eastAsia="Calibri" w:hAnsiTheme="majorBidi" w:cstheme="majorBidi"/>
          <w:bCs/>
          <w:color w:val="000000"/>
          <w:kern w:val="0"/>
          <w:sz w:val="20"/>
          <w:szCs w:val="20"/>
          <w:lang w:eastAsia="fr-FR"/>
          <w14:ligatures w14:val="none"/>
        </w:rPr>
        <w:t xml:space="preserve">, 2001; Magee, 2000). COVID-19 </w:t>
      </w:r>
      <w:proofErr w:type="spellStart"/>
      <w:r w:rsidRPr="00A11AC6">
        <w:rPr>
          <w:rFonts w:asciiTheme="majorBidi" w:eastAsia="Calibri" w:hAnsiTheme="majorBidi" w:cstheme="majorBidi"/>
          <w:bCs/>
          <w:color w:val="000000"/>
          <w:kern w:val="0"/>
          <w:sz w:val="20"/>
          <w:szCs w:val="20"/>
          <w:lang w:eastAsia="fr-FR"/>
          <w14:ligatures w14:val="none"/>
        </w:rPr>
        <w:t>karantinasıyla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birlikte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birçok</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çalışan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evde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mevcut</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olan</w:t>
      </w:r>
      <w:proofErr w:type="spellEnd"/>
      <w:r w:rsidRPr="00A11AC6">
        <w:rPr>
          <w:rFonts w:asciiTheme="majorBidi" w:eastAsia="Calibri" w:hAnsiTheme="majorBidi" w:cstheme="majorBidi"/>
          <w:bCs/>
          <w:color w:val="000000"/>
          <w:kern w:val="0"/>
          <w:sz w:val="20"/>
          <w:szCs w:val="20"/>
          <w:lang w:eastAsia="fr-FR"/>
          <w14:ligatures w14:val="none"/>
        </w:rPr>
        <w:t xml:space="preserve"> her </w:t>
      </w:r>
      <w:proofErr w:type="spellStart"/>
      <w:r w:rsidRPr="00A11AC6">
        <w:rPr>
          <w:rFonts w:asciiTheme="majorBidi" w:eastAsia="Calibri" w:hAnsiTheme="majorBidi" w:cstheme="majorBidi"/>
          <w:bCs/>
          <w:color w:val="000000"/>
          <w:kern w:val="0"/>
          <w:sz w:val="20"/>
          <w:szCs w:val="20"/>
          <w:lang w:eastAsia="fr-FR"/>
          <w14:ligatures w14:val="none"/>
        </w:rPr>
        <w:t>türlü</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alanı</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yatak</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odaları</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oturma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odaları</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mutfak</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veya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teraslar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kullanarak</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evden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çalışma</w:t>
      </w:r>
      <w:proofErr w:type="spellEnd"/>
      <w:r w:rsidRPr="00A11AC6">
        <w:rPr>
          <w:rFonts w:asciiTheme="majorBidi" w:eastAsia="Calibri" w:hAnsiTheme="majorBidi" w:cstheme="majorBidi"/>
          <w:bCs/>
          <w:color w:val="000000"/>
          <w:kern w:val="0"/>
          <w:sz w:val="20"/>
          <w:szCs w:val="20"/>
          <w:lang w:eastAsia="fr-FR"/>
          <w14:ligatures w14:val="none"/>
        </w:rPr>
        <w:t xml:space="preserve"> (WFH) </w:t>
      </w:r>
      <w:proofErr w:type="spellStart"/>
      <w:r w:rsidRPr="00A11AC6">
        <w:rPr>
          <w:rFonts w:asciiTheme="majorBidi" w:eastAsia="Calibri" w:hAnsiTheme="majorBidi" w:cstheme="majorBidi"/>
          <w:bCs/>
          <w:color w:val="000000"/>
          <w:kern w:val="0"/>
          <w:sz w:val="20"/>
          <w:szCs w:val="20"/>
          <w:lang w:eastAsia="fr-FR"/>
          <w14:ligatures w14:val="none"/>
        </w:rPr>
        <w:t>modeline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geçmek</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zorunda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kalmış</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ve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geçici</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ofisler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oluşturmuştur</w:t>
      </w:r>
      <w:proofErr w:type="spellEnd"/>
      <w:r w:rsidRPr="00A11AC6">
        <w:rPr>
          <w:rFonts w:asciiTheme="majorBidi" w:eastAsia="Calibri" w:hAnsiTheme="majorBidi" w:cstheme="majorBidi"/>
          <w:bCs/>
          <w:color w:val="000000"/>
          <w:kern w:val="0"/>
          <w:sz w:val="20"/>
          <w:szCs w:val="20"/>
          <w:lang w:eastAsia="fr-FR"/>
          <w14:ligatures w14:val="none"/>
        </w:rPr>
        <w:t xml:space="preserve"> (Nanda </w:t>
      </w:r>
      <w:proofErr w:type="spellStart"/>
      <w:r w:rsidRPr="00A11AC6">
        <w:rPr>
          <w:rFonts w:asciiTheme="majorBidi" w:eastAsia="Calibri" w:hAnsiTheme="majorBidi" w:cstheme="majorBidi"/>
          <w:bCs/>
          <w:color w:val="000000"/>
          <w:kern w:val="0"/>
          <w:sz w:val="20"/>
          <w:szCs w:val="20"/>
          <w:lang w:eastAsia="fr-FR"/>
          <w14:ligatures w14:val="none"/>
        </w:rPr>
        <w:t>vd</w:t>
      </w:r>
      <w:proofErr w:type="spellEnd"/>
      <w:r w:rsidRPr="00A11AC6">
        <w:rPr>
          <w:rFonts w:asciiTheme="majorBidi" w:eastAsia="Calibri" w:hAnsiTheme="majorBidi" w:cstheme="majorBidi"/>
          <w:bCs/>
          <w:color w:val="000000"/>
          <w:kern w:val="0"/>
          <w:sz w:val="20"/>
          <w:szCs w:val="20"/>
          <w:lang w:eastAsia="fr-FR"/>
          <w14:ligatures w14:val="none"/>
        </w:rPr>
        <w:t xml:space="preserve">., 2021). Bu </w:t>
      </w:r>
      <w:proofErr w:type="spellStart"/>
      <w:r w:rsidRPr="00A11AC6">
        <w:rPr>
          <w:rFonts w:asciiTheme="majorBidi" w:eastAsia="Calibri" w:hAnsiTheme="majorBidi" w:cstheme="majorBidi"/>
          <w:bCs/>
          <w:color w:val="000000"/>
          <w:kern w:val="0"/>
          <w:sz w:val="20"/>
          <w:szCs w:val="20"/>
          <w:lang w:eastAsia="fr-FR"/>
          <w14:ligatures w14:val="none"/>
        </w:rPr>
        <w:t>bağlamda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konut</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başına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en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az</w:t>
      </w:r>
      <w:proofErr w:type="spellEnd"/>
      <w:r w:rsidRPr="00A11AC6">
        <w:rPr>
          <w:rFonts w:asciiTheme="majorBidi" w:eastAsia="Calibri" w:hAnsiTheme="majorBidi" w:cstheme="majorBidi"/>
          <w:bCs/>
          <w:color w:val="000000"/>
          <w:kern w:val="0"/>
          <w:sz w:val="20"/>
          <w:szCs w:val="20"/>
          <w:lang w:eastAsia="fr-FR"/>
          <w14:ligatures w14:val="none"/>
        </w:rPr>
        <w:t xml:space="preserve"> 60 m² </w:t>
      </w:r>
      <w:proofErr w:type="spellStart"/>
      <w:r w:rsidRPr="00A11AC6">
        <w:rPr>
          <w:rFonts w:asciiTheme="majorBidi" w:eastAsia="Calibri" w:hAnsiTheme="majorBidi" w:cstheme="majorBidi"/>
          <w:bCs/>
          <w:color w:val="000000"/>
          <w:kern w:val="0"/>
          <w:sz w:val="20"/>
          <w:szCs w:val="20"/>
          <w:lang w:eastAsia="fr-FR"/>
          <w14:ligatures w14:val="none"/>
        </w:rPr>
        <w:t>yüzölçümüne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sahip</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olmanın</w:t>
      </w:r>
      <w:proofErr w:type="spellEnd"/>
      <w:r w:rsidRPr="00A11AC6">
        <w:rPr>
          <w:rFonts w:asciiTheme="majorBidi" w:eastAsia="Calibri" w:hAnsiTheme="majorBidi" w:cstheme="majorBidi"/>
          <w:bCs/>
          <w:color w:val="000000"/>
          <w:kern w:val="0"/>
          <w:sz w:val="20"/>
          <w:szCs w:val="20"/>
          <w:lang w:eastAsia="fr-FR"/>
          <w14:ligatures w14:val="none"/>
        </w:rPr>
        <w:t xml:space="preserve"> (Amerio </w:t>
      </w:r>
      <w:proofErr w:type="spellStart"/>
      <w:r w:rsidRPr="00A11AC6">
        <w:rPr>
          <w:rFonts w:asciiTheme="majorBidi" w:eastAsia="Calibri" w:hAnsiTheme="majorBidi" w:cstheme="majorBidi"/>
          <w:bCs/>
          <w:color w:val="000000"/>
          <w:kern w:val="0"/>
          <w:sz w:val="20"/>
          <w:szCs w:val="20"/>
          <w:lang w:eastAsia="fr-FR"/>
          <w14:ligatures w14:val="none"/>
        </w:rPr>
        <w:t>vd</w:t>
      </w:r>
      <w:proofErr w:type="spellEnd"/>
      <w:r w:rsidRPr="00A11AC6">
        <w:rPr>
          <w:rFonts w:asciiTheme="majorBidi" w:eastAsia="Calibri" w:hAnsiTheme="majorBidi" w:cstheme="majorBidi"/>
          <w:bCs/>
          <w:color w:val="000000"/>
          <w:kern w:val="0"/>
          <w:sz w:val="20"/>
          <w:szCs w:val="20"/>
          <w:lang w:eastAsia="fr-FR"/>
          <w14:ligatures w14:val="none"/>
        </w:rPr>
        <w:t xml:space="preserve">., 2020) </w:t>
      </w:r>
      <w:proofErr w:type="spellStart"/>
      <w:r w:rsidRPr="00A11AC6">
        <w:rPr>
          <w:rFonts w:asciiTheme="majorBidi" w:eastAsia="Calibri" w:hAnsiTheme="majorBidi" w:cstheme="majorBidi"/>
          <w:bCs/>
          <w:color w:val="000000"/>
          <w:kern w:val="0"/>
          <w:sz w:val="20"/>
          <w:szCs w:val="20"/>
          <w:lang w:eastAsia="fr-FR"/>
          <w14:ligatures w14:val="none"/>
        </w:rPr>
        <w:t>ve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konutların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yeşil</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alanlara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bakmasının</w:t>
      </w:r>
      <w:proofErr w:type="spellEnd"/>
      <w:r w:rsidRPr="00A11AC6">
        <w:rPr>
          <w:rFonts w:asciiTheme="majorBidi" w:eastAsia="Calibri" w:hAnsiTheme="majorBidi" w:cstheme="majorBidi"/>
          <w:bCs/>
          <w:color w:val="000000"/>
          <w:kern w:val="0"/>
          <w:sz w:val="20"/>
          <w:szCs w:val="20"/>
          <w:lang w:eastAsia="fr-FR"/>
          <w14:ligatures w14:val="none"/>
        </w:rPr>
        <w:t xml:space="preserve"> (Amerio </w:t>
      </w:r>
      <w:proofErr w:type="spellStart"/>
      <w:r w:rsidRPr="00A11AC6">
        <w:rPr>
          <w:rFonts w:asciiTheme="majorBidi" w:eastAsia="Calibri" w:hAnsiTheme="majorBidi" w:cstheme="majorBidi"/>
          <w:bCs/>
          <w:color w:val="000000"/>
          <w:kern w:val="0"/>
          <w:sz w:val="20"/>
          <w:szCs w:val="20"/>
          <w:lang w:eastAsia="fr-FR"/>
          <w14:ligatures w14:val="none"/>
        </w:rPr>
        <w:t>vd</w:t>
      </w:r>
      <w:proofErr w:type="spellEnd"/>
      <w:r w:rsidRPr="00A11AC6">
        <w:rPr>
          <w:rFonts w:asciiTheme="majorBidi" w:eastAsia="Calibri" w:hAnsiTheme="majorBidi" w:cstheme="majorBidi"/>
          <w:bCs/>
          <w:color w:val="000000"/>
          <w:kern w:val="0"/>
          <w:sz w:val="20"/>
          <w:szCs w:val="20"/>
          <w:lang w:eastAsia="fr-FR"/>
          <w14:ligatures w14:val="none"/>
        </w:rPr>
        <w:t xml:space="preserve">., 2020; Mirza &amp; Byrd, 2018) </w:t>
      </w:r>
      <w:proofErr w:type="spellStart"/>
      <w:r w:rsidRPr="00A11AC6">
        <w:rPr>
          <w:rFonts w:asciiTheme="majorBidi" w:eastAsia="Calibri" w:hAnsiTheme="majorBidi" w:cstheme="majorBidi"/>
          <w:bCs/>
          <w:color w:val="000000"/>
          <w:kern w:val="0"/>
          <w:sz w:val="20"/>
          <w:szCs w:val="20"/>
          <w:lang w:eastAsia="fr-FR"/>
          <w14:ligatures w14:val="none"/>
        </w:rPr>
        <w:t>önemi</w:t>
      </w:r>
      <w:proofErr w:type="spellEnd"/>
      <w:r w:rsidRPr="00A11AC6">
        <w:rPr>
          <w:rFonts w:asciiTheme="majorBidi" w:eastAsia="Calibri" w:hAnsiTheme="majorBidi" w:cstheme="majorBidi"/>
          <w:bCs/>
          <w:color w:val="000000"/>
          <w:kern w:val="0"/>
          <w:sz w:val="20"/>
          <w:szCs w:val="20"/>
          <w:lang w:eastAsia="fr-FR"/>
          <w14:ligatures w14:val="none"/>
        </w:rPr>
        <w:t xml:space="preserve"> de </w:t>
      </w:r>
      <w:proofErr w:type="spellStart"/>
      <w:r w:rsidRPr="00A11AC6">
        <w:rPr>
          <w:rFonts w:asciiTheme="majorBidi" w:eastAsia="Calibri" w:hAnsiTheme="majorBidi" w:cstheme="majorBidi"/>
          <w:bCs/>
          <w:color w:val="000000"/>
          <w:kern w:val="0"/>
          <w:sz w:val="20"/>
          <w:szCs w:val="20"/>
          <w:lang w:eastAsia="fr-FR"/>
          <w14:ligatures w14:val="none"/>
        </w:rPr>
        <w:t>eklenmelidir</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İç</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mekân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kalite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göstergeleri</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açısından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ise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doğal</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aydınlatma</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ısıl</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ve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akustik</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yalıtım</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Cuerdo</w:t>
      </w:r>
      <w:proofErr w:type="spellEnd"/>
      <w:r w:rsidRPr="00A11AC6">
        <w:rPr>
          <w:rFonts w:asciiTheme="majorBidi" w:eastAsia="Calibri" w:hAnsiTheme="majorBidi" w:cstheme="majorBidi"/>
          <w:bCs/>
          <w:color w:val="000000"/>
          <w:kern w:val="0"/>
          <w:sz w:val="20"/>
          <w:szCs w:val="20"/>
          <w:lang w:eastAsia="fr-FR"/>
          <w14:ligatures w14:val="none"/>
        </w:rPr>
        <w:t xml:space="preserve">-Vilches </w:t>
      </w:r>
      <w:proofErr w:type="spellStart"/>
      <w:r w:rsidRPr="00A11AC6">
        <w:rPr>
          <w:rFonts w:asciiTheme="majorBidi" w:eastAsia="Calibri" w:hAnsiTheme="majorBidi" w:cstheme="majorBidi"/>
          <w:bCs/>
          <w:color w:val="000000"/>
          <w:kern w:val="0"/>
          <w:sz w:val="20"/>
          <w:szCs w:val="20"/>
          <w:lang w:eastAsia="fr-FR"/>
          <w14:ligatures w14:val="none"/>
        </w:rPr>
        <w:t>vd</w:t>
      </w:r>
      <w:proofErr w:type="spellEnd"/>
      <w:r w:rsidRPr="00A11AC6">
        <w:rPr>
          <w:rFonts w:asciiTheme="majorBidi" w:eastAsia="Calibri" w:hAnsiTheme="majorBidi" w:cstheme="majorBidi"/>
          <w:bCs/>
          <w:color w:val="000000"/>
          <w:kern w:val="0"/>
          <w:sz w:val="20"/>
          <w:szCs w:val="20"/>
          <w:lang w:eastAsia="fr-FR"/>
          <w14:ligatures w14:val="none"/>
        </w:rPr>
        <w:t xml:space="preserve">., 2020) </w:t>
      </w:r>
      <w:proofErr w:type="spellStart"/>
      <w:r w:rsidRPr="00A11AC6">
        <w:rPr>
          <w:rFonts w:asciiTheme="majorBidi" w:eastAsia="Calibri" w:hAnsiTheme="majorBidi" w:cstheme="majorBidi"/>
          <w:bCs/>
          <w:color w:val="000000"/>
          <w:kern w:val="0"/>
          <w:sz w:val="20"/>
          <w:szCs w:val="20"/>
          <w:lang w:eastAsia="fr-FR"/>
          <w14:ligatures w14:val="none"/>
        </w:rPr>
        <w:t>ile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pencerelerin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kullanılarak</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evlerin</w:t>
      </w:r>
      <w:proofErr w:type="spellEnd"/>
      <w:r w:rsidRPr="00A11AC6">
        <w:rPr>
          <w:rFonts w:asciiTheme="majorBidi" w:eastAsia="Calibri" w:hAnsiTheme="majorBidi" w:cstheme="majorBidi"/>
          <w:bCs/>
          <w:color w:val="000000"/>
          <w:kern w:val="0"/>
          <w:sz w:val="20"/>
          <w:szCs w:val="20"/>
          <w:lang w:eastAsia="fr-FR"/>
          <w14:ligatures w14:val="none"/>
        </w:rPr>
        <w:t xml:space="preserve"> iyi </w:t>
      </w:r>
      <w:proofErr w:type="spellStart"/>
      <w:r w:rsidRPr="00A11AC6">
        <w:rPr>
          <w:rFonts w:asciiTheme="majorBidi" w:eastAsia="Calibri" w:hAnsiTheme="majorBidi" w:cstheme="majorBidi"/>
          <w:bCs/>
          <w:color w:val="000000"/>
          <w:kern w:val="0"/>
          <w:sz w:val="20"/>
          <w:szCs w:val="20"/>
          <w:lang w:eastAsia="fr-FR"/>
          <w14:ligatures w14:val="none"/>
        </w:rPr>
        <w:t>havalandırılmasının</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sağlanması</w:t>
      </w:r>
      <w:proofErr w:type="spellEnd"/>
      <w:r w:rsidRPr="00A11AC6">
        <w:rPr>
          <w:rFonts w:asciiTheme="majorBidi" w:eastAsia="Calibri" w:hAnsiTheme="majorBidi" w:cstheme="majorBidi"/>
          <w:bCs/>
          <w:color w:val="000000"/>
          <w:kern w:val="0"/>
          <w:sz w:val="20"/>
          <w:szCs w:val="20"/>
          <w:lang w:eastAsia="fr-FR"/>
          <w14:ligatures w14:val="none"/>
        </w:rPr>
        <w:t xml:space="preserve"> (Porrit &amp; Campbell, 2020) </w:t>
      </w:r>
      <w:proofErr w:type="spellStart"/>
      <w:r w:rsidRPr="00A11AC6">
        <w:rPr>
          <w:rFonts w:asciiTheme="majorBidi" w:eastAsia="Calibri" w:hAnsiTheme="majorBidi" w:cstheme="majorBidi"/>
          <w:bCs/>
          <w:color w:val="000000"/>
          <w:kern w:val="0"/>
          <w:sz w:val="20"/>
          <w:szCs w:val="20"/>
          <w:lang w:eastAsia="fr-FR"/>
          <w14:ligatures w14:val="none"/>
        </w:rPr>
        <w:t>dikkate</w:t>
      </w:r>
      <w:proofErr w:type="spellEnd"/>
      <w:r w:rsidRPr="00A11AC6">
        <w:rPr>
          <w:rFonts w:asciiTheme="majorBidi" w:eastAsia="Calibri" w:hAnsiTheme="majorBidi" w:cstheme="majorBidi"/>
          <w:bCs/>
          <w:color w:val="000000"/>
          <w:kern w:val="0"/>
          <w:sz w:val="20"/>
          <w:szCs w:val="20"/>
          <w:lang w:eastAsia="fr-FR"/>
          <w14:ligatures w14:val="none"/>
        </w:rPr>
        <w:t xml:space="preserve"> </w:t>
      </w:r>
      <w:proofErr w:type="spellStart"/>
      <w:r w:rsidRPr="00A11AC6">
        <w:rPr>
          <w:rFonts w:asciiTheme="majorBidi" w:eastAsia="Calibri" w:hAnsiTheme="majorBidi" w:cstheme="majorBidi"/>
          <w:bCs/>
          <w:color w:val="000000"/>
          <w:kern w:val="0"/>
          <w:sz w:val="20"/>
          <w:szCs w:val="20"/>
          <w:lang w:eastAsia="fr-FR"/>
          <w14:ligatures w14:val="none"/>
        </w:rPr>
        <w:t>alınmalıdır</w:t>
      </w:r>
      <w:proofErr w:type="spellEnd"/>
      <w:r w:rsidRPr="00A11AC6">
        <w:rPr>
          <w:rFonts w:asciiTheme="majorBidi" w:eastAsia="Calibri" w:hAnsiTheme="majorBidi" w:cstheme="majorBidi"/>
          <w:bCs/>
          <w:color w:val="000000"/>
          <w:kern w:val="0"/>
          <w:sz w:val="20"/>
          <w:szCs w:val="20"/>
          <w:lang w:eastAsia="fr-FR"/>
          <w14:ligatures w14:val="none"/>
        </w:rPr>
        <w:t>.</w:t>
      </w:r>
    </w:p>
    <w:p w14:paraId="75CDFDD7" w14:textId="77777777" w:rsidR="00513940" w:rsidRPr="00A11AC6" w:rsidRDefault="00513940" w:rsidP="00513940">
      <w:pPr>
        <w:keepNext/>
        <w:keepLines/>
        <w:spacing w:after="0" w:line="240" w:lineRule="auto"/>
        <w:outlineLvl w:val="1"/>
        <w:rPr>
          <w:rFonts w:asciiTheme="majorBidi" w:eastAsia="Times New Roman" w:hAnsiTheme="majorBidi" w:cstheme="majorBidi"/>
          <w:color w:val="000000"/>
          <w:kern w:val="0"/>
          <w:sz w:val="20"/>
          <w:szCs w:val="20"/>
          <w:lang w:val="en-GB"/>
          <w14:ligatures w14:val="none"/>
        </w:rPr>
      </w:pPr>
    </w:p>
    <w:p w14:paraId="7A90079B" w14:textId="77777777" w:rsidR="00513940" w:rsidRPr="00A11AC6" w:rsidRDefault="00513940" w:rsidP="00513940">
      <w:pPr>
        <w:keepNext/>
        <w:keepLines/>
        <w:spacing w:after="0" w:line="240" w:lineRule="auto"/>
        <w:outlineLvl w:val="1"/>
        <w:rPr>
          <w:rFonts w:asciiTheme="majorBidi" w:eastAsia="Calibri" w:hAnsiTheme="majorBidi" w:cstheme="majorBidi"/>
          <w:b/>
          <w:kern w:val="0"/>
          <w:sz w:val="20"/>
          <w:szCs w:val="20"/>
          <w:lang w:eastAsia="fr-FR"/>
          <w14:ligatures w14:val="none"/>
        </w:rPr>
      </w:pPr>
      <w:r w:rsidRPr="00A11AC6">
        <w:rPr>
          <w:rFonts w:asciiTheme="majorBidi" w:eastAsia="Calibri" w:hAnsiTheme="majorBidi" w:cstheme="majorBidi"/>
          <w:b/>
          <w:kern w:val="0"/>
          <w:sz w:val="20"/>
          <w:szCs w:val="20"/>
          <w:lang w:eastAsia="fr-FR"/>
          <w14:ligatures w14:val="none"/>
        </w:rPr>
        <w:t xml:space="preserve">3. </w:t>
      </w:r>
      <w:proofErr w:type="spellStart"/>
      <w:r w:rsidRPr="00A11AC6">
        <w:rPr>
          <w:rFonts w:asciiTheme="majorBidi" w:eastAsia="Calibri" w:hAnsiTheme="majorBidi" w:cstheme="majorBidi"/>
          <w:b/>
          <w:kern w:val="0"/>
          <w:sz w:val="20"/>
          <w:szCs w:val="20"/>
          <w:lang w:eastAsia="fr-FR"/>
          <w14:ligatures w14:val="none"/>
        </w:rPr>
        <w:t>Malzeme</w:t>
      </w:r>
      <w:proofErr w:type="spellEnd"/>
      <w:r w:rsidRPr="00A11AC6">
        <w:rPr>
          <w:rFonts w:asciiTheme="majorBidi" w:eastAsia="Calibri" w:hAnsiTheme="majorBidi" w:cstheme="majorBidi"/>
          <w:b/>
          <w:kern w:val="0"/>
          <w:sz w:val="20"/>
          <w:szCs w:val="20"/>
          <w:lang w:eastAsia="fr-FR"/>
          <w14:ligatures w14:val="none"/>
        </w:rPr>
        <w:t xml:space="preserve"> </w:t>
      </w:r>
      <w:proofErr w:type="spellStart"/>
      <w:r w:rsidRPr="00A11AC6">
        <w:rPr>
          <w:rFonts w:asciiTheme="majorBidi" w:eastAsia="Calibri" w:hAnsiTheme="majorBidi" w:cstheme="majorBidi"/>
          <w:b/>
          <w:kern w:val="0"/>
          <w:sz w:val="20"/>
          <w:szCs w:val="20"/>
          <w:lang w:eastAsia="fr-FR"/>
          <w14:ligatures w14:val="none"/>
        </w:rPr>
        <w:t>ve</w:t>
      </w:r>
      <w:proofErr w:type="spellEnd"/>
      <w:r w:rsidRPr="00A11AC6">
        <w:rPr>
          <w:rFonts w:asciiTheme="majorBidi" w:eastAsia="Calibri" w:hAnsiTheme="majorBidi" w:cstheme="majorBidi"/>
          <w:b/>
          <w:kern w:val="0"/>
          <w:sz w:val="20"/>
          <w:szCs w:val="20"/>
          <w:lang w:eastAsia="fr-FR"/>
          <w14:ligatures w14:val="none"/>
        </w:rPr>
        <w:t xml:space="preserve"> </w:t>
      </w:r>
      <w:proofErr w:type="spellStart"/>
      <w:r w:rsidRPr="00A11AC6">
        <w:rPr>
          <w:rFonts w:asciiTheme="majorBidi" w:eastAsia="Calibri" w:hAnsiTheme="majorBidi" w:cstheme="majorBidi"/>
          <w:b/>
          <w:kern w:val="0"/>
          <w:sz w:val="20"/>
          <w:szCs w:val="20"/>
          <w:lang w:eastAsia="fr-FR"/>
          <w14:ligatures w14:val="none"/>
        </w:rPr>
        <w:t>Yöntemler</w:t>
      </w:r>
      <w:proofErr w:type="spellEnd"/>
    </w:p>
    <w:p w14:paraId="0280B1BC" w14:textId="77777777" w:rsidR="00513940" w:rsidRPr="00A11AC6" w:rsidRDefault="00513940" w:rsidP="00513940">
      <w:p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Malzeme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Yöntemler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Bilimsel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makalenin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Malzeme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Yöntemler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yazarların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deneysel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tasarım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prosedürler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araştırmalarında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kullanılan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metodolojiyi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anlattığı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yerdir</w:t>
      </w:r>
      <w:proofErr w:type="spellEnd"/>
      <w:r w:rsidRPr="00A11AC6">
        <w:rPr>
          <w:rFonts w:asciiTheme="majorBidi" w:eastAsia="Times New Roman" w:hAnsiTheme="majorBidi" w:cstheme="majorBidi"/>
          <w:kern w:val="0"/>
          <w:sz w:val="20"/>
          <w:szCs w:val="20"/>
          <w14:ligatures w14:val="none"/>
        </w:rPr>
        <w:t xml:space="preserve">. Bu </w:t>
      </w:r>
      <w:proofErr w:type="spellStart"/>
      <w:r w:rsidRPr="00A11AC6">
        <w:rPr>
          <w:rFonts w:asciiTheme="majorBidi" w:eastAsia="Times New Roman" w:hAnsiTheme="majorBidi" w:cstheme="majorBidi"/>
          <w:kern w:val="0"/>
          <w:sz w:val="20"/>
          <w:szCs w:val="20"/>
          <w14:ligatures w14:val="none"/>
        </w:rPr>
        <w:t>bölüm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diğer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araştırmacıların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istedikleri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takdirde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çalışmayı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tekrarlayabilecekleri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kadar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detaylı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olmalıdır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İşte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Malzeme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Yöntemler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bölümünü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yazarken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göz</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önünde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bulundurulması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gereken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bazı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anahtar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hususlar</w:t>
      </w:r>
      <w:proofErr w:type="spellEnd"/>
      <w:r w:rsidRPr="00A11AC6">
        <w:rPr>
          <w:rFonts w:asciiTheme="majorBidi" w:eastAsia="Times New Roman" w:hAnsiTheme="majorBidi" w:cstheme="majorBidi"/>
          <w:kern w:val="0"/>
          <w:sz w:val="20"/>
          <w:szCs w:val="20"/>
          <w14:ligatures w14:val="none"/>
        </w:rPr>
        <w:t>:</w:t>
      </w:r>
    </w:p>
    <w:p w14:paraId="1E2F267B" w14:textId="77777777" w:rsidR="00513940" w:rsidRPr="00A11AC6" w:rsidRDefault="00513940" w:rsidP="00513940">
      <w:pPr>
        <w:numPr>
          <w:ilvl w:val="0"/>
          <w:numId w:val="2"/>
        </w:num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Deneysel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tasarım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Araştırma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sorusunu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hipotezi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deneysel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grupları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ölçülen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değişkenleri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içeren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çalışmanın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genel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tasarımını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tanımlayın</w:t>
      </w:r>
      <w:proofErr w:type="spellEnd"/>
      <w:r w:rsidRPr="00A11AC6">
        <w:rPr>
          <w:rFonts w:asciiTheme="majorBidi" w:eastAsia="Times New Roman" w:hAnsiTheme="majorBidi" w:cstheme="majorBidi"/>
          <w:kern w:val="0"/>
          <w:sz w:val="20"/>
          <w:szCs w:val="20"/>
          <w14:ligatures w14:val="none"/>
        </w:rPr>
        <w:t>.</w:t>
      </w:r>
    </w:p>
    <w:p w14:paraId="11E40478" w14:textId="77777777" w:rsidR="00513940" w:rsidRPr="00A11AC6" w:rsidRDefault="00513940" w:rsidP="00513940">
      <w:pPr>
        <w:numPr>
          <w:ilvl w:val="0"/>
          <w:numId w:val="2"/>
        </w:num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Katılımcılar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denekler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İncelenen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örneklemi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popülasyonu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tanımlayın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katılımcı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sayısı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herhangi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dahil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etme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dışlama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kriteri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yaş</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cinsiyet</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etnik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köken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gibi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demografik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bilgiler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dahil</w:t>
      </w:r>
      <w:proofErr w:type="spellEnd"/>
      <w:r w:rsidRPr="00A11AC6">
        <w:rPr>
          <w:rFonts w:asciiTheme="majorBidi" w:eastAsia="Times New Roman" w:hAnsiTheme="majorBidi" w:cstheme="majorBidi"/>
          <w:kern w:val="0"/>
          <w:sz w:val="20"/>
          <w:szCs w:val="20"/>
          <w14:ligatures w14:val="none"/>
        </w:rPr>
        <w:t>.</w:t>
      </w:r>
    </w:p>
    <w:p w14:paraId="738C3A85" w14:textId="77777777" w:rsidR="00513940" w:rsidRPr="00A11AC6" w:rsidRDefault="00513940" w:rsidP="00513940">
      <w:pPr>
        <w:numPr>
          <w:ilvl w:val="0"/>
          <w:numId w:val="2"/>
        </w:numPr>
        <w:spacing w:after="0" w:line="240" w:lineRule="auto"/>
        <w:jc w:val="both"/>
        <w:rPr>
          <w:rFonts w:asciiTheme="majorBidi" w:eastAsia="Times New Roman" w:hAnsiTheme="majorBidi" w:cstheme="majorBidi"/>
          <w:kern w:val="0"/>
          <w:sz w:val="20"/>
          <w:szCs w:val="20"/>
          <w14:ligatures w14:val="none"/>
        </w:rPr>
      </w:pPr>
      <w:r w:rsidRPr="00A11AC6">
        <w:rPr>
          <w:rFonts w:asciiTheme="majorBidi" w:eastAsia="Times New Roman" w:hAnsiTheme="majorBidi" w:cstheme="majorBidi"/>
          <w:kern w:val="0"/>
          <w:sz w:val="20"/>
          <w:szCs w:val="20"/>
          <w14:ligatures w14:val="none"/>
        </w:rPr>
        <w:t xml:space="preserve">Veri </w:t>
      </w:r>
      <w:proofErr w:type="spellStart"/>
      <w:r w:rsidRPr="00A11AC6">
        <w:rPr>
          <w:rFonts w:asciiTheme="majorBidi" w:eastAsia="Times New Roman" w:hAnsiTheme="majorBidi" w:cstheme="majorBidi"/>
          <w:kern w:val="0"/>
          <w:sz w:val="20"/>
          <w:szCs w:val="20"/>
          <w14:ligatures w14:val="none"/>
        </w:rPr>
        <w:t>toplama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yöntemleri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Veriyi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toplamak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kullanılan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prosedürleri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kullanılan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herhangi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alet</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ekipman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malzemeyi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tanımlayın</w:t>
      </w:r>
      <w:proofErr w:type="spellEnd"/>
      <w:r w:rsidRPr="00A11AC6">
        <w:rPr>
          <w:rFonts w:asciiTheme="majorBidi" w:eastAsia="Times New Roman" w:hAnsiTheme="majorBidi" w:cstheme="majorBidi"/>
          <w:kern w:val="0"/>
          <w:sz w:val="20"/>
          <w:szCs w:val="20"/>
          <w14:ligatures w14:val="none"/>
        </w:rPr>
        <w:t xml:space="preserve">. Bu, </w:t>
      </w:r>
      <w:proofErr w:type="spellStart"/>
      <w:r w:rsidRPr="00A11AC6">
        <w:rPr>
          <w:rFonts w:asciiTheme="majorBidi" w:eastAsia="Times New Roman" w:hAnsiTheme="majorBidi" w:cstheme="majorBidi"/>
          <w:kern w:val="0"/>
          <w:sz w:val="20"/>
          <w:szCs w:val="20"/>
          <w14:ligatures w14:val="none"/>
        </w:rPr>
        <w:t>anketler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mülakatlar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anketler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fizyolojik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ölçümler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diğer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türlerini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içerebilir</w:t>
      </w:r>
      <w:proofErr w:type="spellEnd"/>
      <w:r w:rsidRPr="00A11AC6">
        <w:rPr>
          <w:rFonts w:asciiTheme="majorBidi" w:eastAsia="Times New Roman" w:hAnsiTheme="majorBidi" w:cstheme="majorBidi"/>
          <w:kern w:val="0"/>
          <w:sz w:val="20"/>
          <w:szCs w:val="20"/>
          <w14:ligatures w14:val="none"/>
        </w:rPr>
        <w:t>.</w:t>
      </w:r>
    </w:p>
    <w:p w14:paraId="65ADF2BB" w14:textId="77777777" w:rsidR="00513940" w:rsidRPr="00A11AC6" w:rsidRDefault="00513940" w:rsidP="00513940">
      <w:pPr>
        <w:numPr>
          <w:ilvl w:val="0"/>
          <w:numId w:val="2"/>
        </w:numPr>
        <w:spacing w:after="0" w:line="240" w:lineRule="auto"/>
        <w:jc w:val="both"/>
        <w:rPr>
          <w:rFonts w:asciiTheme="majorBidi" w:eastAsia="Times New Roman" w:hAnsiTheme="majorBidi" w:cstheme="majorBidi"/>
          <w:kern w:val="0"/>
          <w:sz w:val="20"/>
          <w:szCs w:val="20"/>
          <w14:ligatures w14:val="none"/>
        </w:rPr>
      </w:pPr>
      <w:r w:rsidRPr="00A11AC6">
        <w:rPr>
          <w:rFonts w:asciiTheme="majorBidi" w:eastAsia="Times New Roman" w:hAnsiTheme="majorBidi" w:cstheme="majorBidi"/>
          <w:kern w:val="0"/>
          <w:sz w:val="20"/>
          <w:szCs w:val="20"/>
          <w14:ligatures w14:val="none"/>
        </w:rPr>
        <w:t xml:space="preserve">Veri </w:t>
      </w:r>
      <w:proofErr w:type="spellStart"/>
      <w:r w:rsidRPr="00A11AC6">
        <w:rPr>
          <w:rFonts w:asciiTheme="majorBidi" w:eastAsia="Times New Roman" w:hAnsiTheme="majorBidi" w:cstheme="majorBidi"/>
          <w:kern w:val="0"/>
          <w:sz w:val="20"/>
          <w:szCs w:val="20"/>
          <w14:ligatures w14:val="none"/>
        </w:rPr>
        <w:t>analizi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Veriyi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analiz</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etmek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kullanılan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istatistiksel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yöntemleri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kullanılan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herhangi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yazılım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programı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tanımlayın</w:t>
      </w:r>
      <w:proofErr w:type="spellEnd"/>
      <w:r w:rsidRPr="00A11AC6">
        <w:rPr>
          <w:rFonts w:asciiTheme="majorBidi" w:eastAsia="Times New Roman" w:hAnsiTheme="majorBidi" w:cstheme="majorBidi"/>
          <w:kern w:val="0"/>
          <w:sz w:val="20"/>
          <w:szCs w:val="20"/>
          <w14:ligatures w14:val="none"/>
        </w:rPr>
        <w:t xml:space="preserve">. Bu, </w:t>
      </w:r>
      <w:proofErr w:type="spellStart"/>
      <w:r w:rsidRPr="00A11AC6">
        <w:rPr>
          <w:rFonts w:asciiTheme="majorBidi" w:eastAsia="Times New Roman" w:hAnsiTheme="majorBidi" w:cstheme="majorBidi"/>
          <w:kern w:val="0"/>
          <w:sz w:val="20"/>
          <w:szCs w:val="20"/>
          <w14:ligatures w14:val="none"/>
        </w:rPr>
        <w:t>kullanılan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istatistiksel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testlerin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kullanılan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anlamlılık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seviyesinin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yapılan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herhangi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sonrası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analizlerin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açıklamasını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içermelidir</w:t>
      </w:r>
      <w:proofErr w:type="spellEnd"/>
      <w:r w:rsidRPr="00A11AC6">
        <w:rPr>
          <w:rFonts w:asciiTheme="majorBidi" w:eastAsia="Times New Roman" w:hAnsiTheme="majorBidi" w:cstheme="majorBidi"/>
          <w:kern w:val="0"/>
          <w:sz w:val="20"/>
          <w:szCs w:val="20"/>
          <w14:ligatures w14:val="none"/>
        </w:rPr>
        <w:t>.</w:t>
      </w:r>
    </w:p>
    <w:p w14:paraId="5D45D7DC" w14:textId="77777777" w:rsidR="00513940" w:rsidRPr="00A11AC6" w:rsidRDefault="00513940" w:rsidP="00513940">
      <w:pPr>
        <w:numPr>
          <w:ilvl w:val="0"/>
          <w:numId w:val="2"/>
        </w:num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Etik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düşünceler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Çalışmada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ele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alınan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etik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düşünceleri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bilgilendirilmiş</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onam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gizlilik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Kurumsal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İnceleme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Kurulu</w:t>
      </w:r>
      <w:proofErr w:type="spellEnd"/>
      <w:r w:rsidRPr="00A11AC6">
        <w:rPr>
          <w:rFonts w:asciiTheme="majorBidi" w:eastAsia="Times New Roman" w:hAnsiTheme="majorBidi" w:cstheme="majorBidi"/>
          <w:kern w:val="0"/>
          <w:sz w:val="20"/>
          <w:szCs w:val="20"/>
          <w14:ligatures w14:val="none"/>
        </w:rPr>
        <w:t xml:space="preserve"> (IRB) </w:t>
      </w:r>
      <w:proofErr w:type="spellStart"/>
      <w:r w:rsidRPr="00A11AC6">
        <w:rPr>
          <w:rFonts w:asciiTheme="majorBidi" w:eastAsia="Times New Roman" w:hAnsiTheme="majorBidi" w:cstheme="majorBidi"/>
          <w:kern w:val="0"/>
          <w:sz w:val="20"/>
          <w:szCs w:val="20"/>
          <w14:ligatures w14:val="none"/>
        </w:rPr>
        <w:t>onayı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gibi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konuları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tanımlayın</w:t>
      </w:r>
      <w:proofErr w:type="spellEnd"/>
      <w:r w:rsidRPr="00A11AC6">
        <w:rPr>
          <w:rFonts w:asciiTheme="majorBidi" w:eastAsia="Times New Roman" w:hAnsiTheme="majorBidi" w:cstheme="majorBidi"/>
          <w:kern w:val="0"/>
          <w:sz w:val="20"/>
          <w:szCs w:val="20"/>
          <w14:ligatures w14:val="none"/>
        </w:rPr>
        <w:t>.</w:t>
      </w:r>
    </w:p>
    <w:p w14:paraId="5B76EA49" w14:textId="77777777" w:rsidR="00513940" w:rsidRPr="00A11AC6" w:rsidRDefault="00513940" w:rsidP="00513940">
      <w:pPr>
        <w:numPr>
          <w:ilvl w:val="0"/>
          <w:numId w:val="2"/>
        </w:num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Kısıtlamalar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Örneklem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büyüklüğü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kayıp</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oranı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karıştırıcı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değişkenler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gibi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çalışmadaki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herhangi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kısıtlamayı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potansiyel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önyargı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kaynağını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tanımlayın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Malzeme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Yöntemler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bölümünün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uygun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terminoloji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kullanılarak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açık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özlü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şekilde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yazılması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önemlidir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gereksiz</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ayrıntılardan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kaçınılmalıdır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çalışmanın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akışını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takip</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eden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mantıklı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şekilde</w:t>
      </w:r>
      <w:proofErr w:type="spellEnd"/>
      <w:r w:rsidRPr="00A11AC6">
        <w:rPr>
          <w:rFonts w:asciiTheme="majorBidi" w:eastAsia="Times New Roman" w:hAnsiTheme="majorBidi" w:cstheme="majorBidi"/>
          <w:kern w:val="0"/>
          <w:sz w:val="20"/>
          <w:szCs w:val="20"/>
          <w14:ligatures w14:val="none"/>
        </w:rPr>
        <w:t xml:space="preserve"> organize </w:t>
      </w:r>
      <w:proofErr w:type="spellStart"/>
      <w:r w:rsidRPr="00A11AC6">
        <w:rPr>
          <w:rFonts w:asciiTheme="majorBidi" w:eastAsia="Times New Roman" w:hAnsiTheme="majorBidi" w:cstheme="majorBidi"/>
          <w:kern w:val="0"/>
          <w:sz w:val="20"/>
          <w:szCs w:val="20"/>
          <w14:ligatures w14:val="none"/>
        </w:rPr>
        <w:t>edilmeli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içeriği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bölmek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gerektiği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kadar</w:t>
      </w:r>
      <w:proofErr w:type="spellEnd"/>
      <w:r w:rsidRPr="00A11AC6">
        <w:rPr>
          <w:rFonts w:asciiTheme="majorBidi" w:eastAsia="Times New Roman" w:hAnsiTheme="majorBidi" w:cstheme="majorBidi"/>
          <w:kern w:val="0"/>
          <w:sz w:val="20"/>
          <w:szCs w:val="20"/>
          <w14:ligatures w14:val="none"/>
        </w:rPr>
        <w:t xml:space="preserve"> alt </w:t>
      </w:r>
      <w:proofErr w:type="spellStart"/>
      <w:r w:rsidRPr="00A11AC6">
        <w:rPr>
          <w:rFonts w:asciiTheme="majorBidi" w:eastAsia="Times New Roman" w:hAnsiTheme="majorBidi" w:cstheme="majorBidi"/>
          <w:kern w:val="0"/>
          <w:sz w:val="20"/>
          <w:szCs w:val="20"/>
          <w14:ligatures w14:val="none"/>
        </w:rPr>
        <w:t>bölümlerle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düzenlenmelidir</w:t>
      </w:r>
      <w:proofErr w:type="spellEnd"/>
      <w:r w:rsidRPr="00A11AC6">
        <w:rPr>
          <w:rFonts w:asciiTheme="majorBidi" w:eastAsia="Times New Roman" w:hAnsiTheme="majorBidi" w:cstheme="majorBidi"/>
          <w:kern w:val="0"/>
          <w:sz w:val="20"/>
          <w:szCs w:val="20"/>
          <w14:ligatures w14:val="none"/>
        </w:rPr>
        <w:t xml:space="preserve">. Son </w:t>
      </w:r>
      <w:proofErr w:type="spellStart"/>
      <w:r w:rsidRPr="00A11AC6">
        <w:rPr>
          <w:rFonts w:asciiTheme="majorBidi" w:eastAsia="Times New Roman" w:hAnsiTheme="majorBidi" w:cstheme="majorBidi"/>
          <w:kern w:val="0"/>
          <w:sz w:val="20"/>
          <w:szCs w:val="20"/>
          <w14:ligatures w14:val="none"/>
        </w:rPr>
        <w:t>olarak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kullanılan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özel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ölçüm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aletleri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yazılım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programları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gibi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detayları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içerecek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şekilde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diğer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araştırmacıların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çalışmayı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tekrarlayabilmeleri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yazılmalıdır</w:t>
      </w:r>
      <w:proofErr w:type="spellEnd"/>
      <w:r w:rsidRPr="00A11AC6">
        <w:rPr>
          <w:rFonts w:asciiTheme="majorBidi" w:eastAsia="Times New Roman" w:hAnsiTheme="majorBidi" w:cstheme="majorBidi"/>
          <w:kern w:val="0"/>
          <w:sz w:val="20"/>
          <w:szCs w:val="20"/>
          <w14:ligatures w14:val="none"/>
        </w:rPr>
        <w:t>.</w:t>
      </w:r>
    </w:p>
    <w:p w14:paraId="7C06EAC7" w14:textId="77777777" w:rsidR="00513940" w:rsidRPr="00A11AC6" w:rsidRDefault="00513940" w:rsidP="00513940">
      <w:pPr>
        <w:spacing w:after="0" w:line="240" w:lineRule="auto"/>
        <w:jc w:val="both"/>
        <w:rPr>
          <w:rFonts w:asciiTheme="majorBidi" w:eastAsia="Times New Roman" w:hAnsiTheme="majorBidi" w:cstheme="majorBidi"/>
          <w:kern w:val="0"/>
          <w:sz w:val="20"/>
          <w:szCs w:val="20"/>
          <w:lang w:val="en-GB"/>
          <w14:ligatures w14:val="none"/>
        </w:rPr>
      </w:pPr>
    </w:p>
    <w:p w14:paraId="3069C297" w14:textId="77777777" w:rsidR="00513940" w:rsidRPr="00A11AC6" w:rsidRDefault="00513940" w:rsidP="00513940">
      <w:pPr>
        <w:spacing w:after="0" w:line="240" w:lineRule="auto"/>
        <w:jc w:val="both"/>
        <w:rPr>
          <w:rFonts w:asciiTheme="majorBidi" w:eastAsia="Times New Roman" w:hAnsiTheme="majorBidi" w:cstheme="majorBidi"/>
          <w:kern w:val="0"/>
          <w:sz w:val="20"/>
          <w:szCs w:val="20"/>
          <w:lang w:val="en-GB"/>
          <w14:ligatures w14:val="none"/>
        </w:rPr>
      </w:pPr>
      <w:bookmarkStart w:id="3" w:name="_Hlk146926892"/>
      <w:r w:rsidRPr="00A11AC6">
        <w:rPr>
          <w:rFonts w:asciiTheme="majorBidi" w:eastAsia="Times New Roman" w:hAnsiTheme="majorBidi" w:cstheme="majorBidi"/>
          <w:b/>
          <w:kern w:val="0"/>
          <w:sz w:val="20"/>
          <w:szCs w:val="20"/>
          <w:lang w:val="en-GB"/>
          <w14:ligatures w14:val="none"/>
        </w:rPr>
        <w:t xml:space="preserve">4. </w:t>
      </w:r>
      <w:proofErr w:type="spellStart"/>
      <w:r w:rsidRPr="00A11AC6">
        <w:rPr>
          <w:rFonts w:asciiTheme="majorBidi" w:eastAsia="Times New Roman" w:hAnsiTheme="majorBidi" w:cstheme="majorBidi"/>
          <w:b/>
          <w:kern w:val="0"/>
          <w:sz w:val="20"/>
          <w:szCs w:val="20"/>
          <w:lang w:val="en-GB"/>
          <w14:ligatures w14:val="none"/>
        </w:rPr>
        <w:t>Sonuçlar</w:t>
      </w:r>
      <w:proofErr w:type="spellEnd"/>
    </w:p>
    <w:bookmarkEnd w:id="3"/>
    <w:p w14:paraId="645ADCB7" w14:textId="77777777" w:rsidR="00513940" w:rsidRPr="00A11AC6" w:rsidRDefault="00513940" w:rsidP="00513940">
      <w:p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Bilimsel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makalenin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Sonuçlar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çalışmanın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bulgularını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açık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özlü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şekilde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sunar</w:t>
      </w:r>
      <w:proofErr w:type="spellEnd"/>
      <w:r w:rsidRPr="00A11AC6">
        <w:rPr>
          <w:rFonts w:asciiTheme="majorBidi" w:eastAsia="Times New Roman" w:hAnsiTheme="majorBidi" w:cstheme="majorBidi"/>
          <w:kern w:val="0"/>
          <w:sz w:val="20"/>
          <w:szCs w:val="20"/>
          <w14:ligatures w14:val="none"/>
        </w:rPr>
        <w:t xml:space="preserve">. Bu </w:t>
      </w:r>
      <w:proofErr w:type="spellStart"/>
      <w:r w:rsidRPr="00A11AC6">
        <w:rPr>
          <w:rFonts w:asciiTheme="majorBidi" w:eastAsia="Times New Roman" w:hAnsiTheme="majorBidi" w:cstheme="majorBidi"/>
          <w:kern w:val="0"/>
          <w:sz w:val="20"/>
          <w:szCs w:val="20"/>
          <w14:ligatures w14:val="none"/>
        </w:rPr>
        <w:t>bölüm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toplanan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verinin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ayrıntılı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açıklamasını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uygun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yerlerde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istatistiksel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analizler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grafik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temsiller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ile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birlikte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sağlamalıdır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İşte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Sonuçlar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bölümünü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yazarken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göz</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önünde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bulundurulması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gereken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bazı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anahtar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hususlar</w:t>
      </w:r>
      <w:proofErr w:type="spellEnd"/>
      <w:r w:rsidRPr="00A11AC6">
        <w:rPr>
          <w:rFonts w:asciiTheme="majorBidi" w:eastAsia="Times New Roman" w:hAnsiTheme="majorBidi" w:cstheme="majorBidi"/>
          <w:kern w:val="0"/>
          <w:sz w:val="20"/>
          <w:szCs w:val="20"/>
          <w14:ligatures w14:val="none"/>
        </w:rPr>
        <w:t>:</w:t>
      </w:r>
    </w:p>
    <w:p w14:paraId="0CD24BB9" w14:textId="77777777" w:rsidR="00513940" w:rsidRPr="00A11AC6" w:rsidRDefault="00513940" w:rsidP="00513940">
      <w:pPr>
        <w:numPr>
          <w:ilvl w:val="0"/>
          <w:numId w:val="3"/>
        </w:num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Organizasyon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Sonuçlar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bölümünü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araştırma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sorusu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hipotezini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takip</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eden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mantıklı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şekilde</w:t>
      </w:r>
      <w:proofErr w:type="spellEnd"/>
      <w:r w:rsidRPr="00A11AC6">
        <w:rPr>
          <w:rFonts w:asciiTheme="majorBidi" w:eastAsia="Times New Roman" w:hAnsiTheme="majorBidi" w:cstheme="majorBidi"/>
          <w:kern w:val="0"/>
          <w:sz w:val="20"/>
          <w:szCs w:val="20"/>
          <w14:ligatures w14:val="none"/>
        </w:rPr>
        <w:t xml:space="preserve"> organize </w:t>
      </w:r>
      <w:proofErr w:type="spellStart"/>
      <w:r w:rsidRPr="00A11AC6">
        <w:rPr>
          <w:rFonts w:asciiTheme="majorBidi" w:eastAsia="Times New Roman" w:hAnsiTheme="majorBidi" w:cstheme="majorBidi"/>
          <w:kern w:val="0"/>
          <w:sz w:val="20"/>
          <w:szCs w:val="20"/>
          <w14:ligatures w14:val="none"/>
        </w:rPr>
        <w:t>edin</w:t>
      </w:r>
      <w:proofErr w:type="spellEnd"/>
      <w:r w:rsidRPr="00A11AC6">
        <w:rPr>
          <w:rFonts w:asciiTheme="majorBidi" w:eastAsia="Times New Roman" w:hAnsiTheme="majorBidi" w:cstheme="majorBidi"/>
          <w:kern w:val="0"/>
          <w:sz w:val="20"/>
          <w:szCs w:val="20"/>
          <w14:ligatures w14:val="none"/>
        </w:rPr>
        <w:t xml:space="preserve">. Bu, </w:t>
      </w:r>
      <w:proofErr w:type="spellStart"/>
      <w:r w:rsidRPr="00A11AC6">
        <w:rPr>
          <w:rFonts w:asciiTheme="majorBidi" w:eastAsia="Times New Roman" w:hAnsiTheme="majorBidi" w:cstheme="majorBidi"/>
          <w:kern w:val="0"/>
          <w:sz w:val="20"/>
          <w:szCs w:val="20"/>
          <w14:ligatures w14:val="none"/>
        </w:rPr>
        <w:t>sonuçları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önem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sırasına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göre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sunmayı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benzer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bulguları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araya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getirmeyi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içerebilir</w:t>
      </w:r>
      <w:proofErr w:type="spellEnd"/>
      <w:r w:rsidRPr="00A11AC6">
        <w:rPr>
          <w:rFonts w:asciiTheme="majorBidi" w:eastAsia="Times New Roman" w:hAnsiTheme="majorBidi" w:cstheme="majorBidi"/>
          <w:kern w:val="0"/>
          <w:sz w:val="20"/>
          <w:szCs w:val="20"/>
          <w14:ligatures w14:val="none"/>
        </w:rPr>
        <w:t>.</w:t>
      </w:r>
    </w:p>
    <w:p w14:paraId="7AAFB99E" w14:textId="77777777" w:rsidR="00513940" w:rsidRPr="00A11AC6" w:rsidRDefault="00513940" w:rsidP="00513940">
      <w:pPr>
        <w:numPr>
          <w:ilvl w:val="0"/>
          <w:numId w:val="3"/>
        </w:num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Betimleyici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istatistikler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Veriyi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özetlemek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ortalamalar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standart</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sapmalar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yüzdelikler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gibi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betimleyici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istatistikleri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kullanın</w:t>
      </w:r>
      <w:proofErr w:type="spellEnd"/>
      <w:r w:rsidRPr="00A11AC6">
        <w:rPr>
          <w:rFonts w:asciiTheme="majorBidi" w:eastAsia="Times New Roman" w:hAnsiTheme="majorBidi" w:cstheme="majorBidi"/>
          <w:kern w:val="0"/>
          <w:sz w:val="20"/>
          <w:szCs w:val="20"/>
          <w14:ligatures w14:val="none"/>
        </w:rPr>
        <w:t>.</w:t>
      </w:r>
    </w:p>
    <w:p w14:paraId="4270D231" w14:textId="77777777" w:rsidR="00513940" w:rsidRPr="00A11AC6" w:rsidRDefault="00513940" w:rsidP="00513940">
      <w:pPr>
        <w:numPr>
          <w:ilvl w:val="0"/>
          <w:numId w:val="3"/>
        </w:num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Çıkarımsal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istatistikler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Hipotezleri</w:t>
      </w:r>
      <w:proofErr w:type="spellEnd"/>
      <w:r w:rsidRPr="00A11AC6">
        <w:rPr>
          <w:rFonts w:asciiTheme="majorBidi" w:eastAsia="Times New Roman" w:hAnsiTheme="majorBidi" w:cstheme="majorBidi"/>
          <w:kern w:val="0"/>
          <w:sz w:val="20"/>
          <w:szCs w:val="20"/>
          <w14:ligatures w14:val="none"/>
        </w:rPr>
        <w:t xml:space="preserve"> test </w:t>
      </w:r>
      <w:proofErr w:type="spellStart"/>
      <w:r w:rsidRPr="00A11AC6">
        <w:rPr>
          <w:rFonts w:asciiTheme="majorBidi" w:eastAsia="Times New Roman" w:hAnsiTheme="majorBidi" w:cstheme="majorBidi"/>
          <w:kern w:val="0"/>
          <w:sz w:val="20"/>
          <w:szCs w:val="20"/>
          <w14:ligatures w14:val="none"/>
        </w:rPr>
        <w:t>etmek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değişkenler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arasındaki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ilişkileri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keşfetmek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t-</w:t>
      </w:r>
      <w:proofErr w:type="spellStart"/>
      <w:r w:rsidRPr="00A11AC6">
        <w:rPr>
          <w:rFonts w:asciiTheme="majorBidi" w:eastAsia="Times New Roman" w:hAnsiTheme="majorBidi" w:cstheme="majorBidi"/>
          <w:kern w:val="0"/>
          <w:sz w:val="20"/>
          <w:szCs w:val="20"/>
          <w14:ligatures w14:val="none"/>
        </w:rPr>
        <w:t>testleri</w:t>
      </w:r>
      <w:proofErr w:type="spellEnd"/>
      <w:r w:rsidRPr="00A11AC6">
        <w:rPr>
          <w:rFonts w:asciiTheme="majorBidi" w:eastAsia="Times New Roman" w:hAnsiTheme="majorBidi" w:cstheme="majorBidi"/>
          <w:kern w:val="0"/>
          <w:sz w:val="20"/>
          <w:szCs w:val="20"/>
          <w14:ligatures w14:val="none"/>
        </w:rPr>
        <w:t xml:space="preserve">, ANOVA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regresyon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analizleri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gibi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çıkarımsal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istatistikleri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kullanın</w:t>
      </w:r>
      <w:proofErr w:type="spellEnd"/>
      <w:r w:rsidRPr="00A11AC6">
        <w:rPr>
          <w:rFonts w:asciiTheme="majorBidi" w:eastAsia="Times New Roman" w:hAnsiTheme="majorBidi" w:cstheme="majorBidi"/>
          <w:kern w:val="0"/>
          <w:sz w:val="20"/>
          <w:szCs w:val="20"/>
          <w14:ligatures w14:val="none"/>
        </w:rPr>
        <w:t>.</w:t>
      </w:r>
    </w:p>
    <w:p w14:paraId="7D3C7BF0" w14:textId="77777777" w:rsidR="00513940" w:rsidRPr="00A11AC6" w:rsidRDefault="00513940" w:rsidP="00513940">
      <w:pPr>
        <w:numPr>
          <w:ilvl w:val="0"/>
          <w:numId w:val="3"/>
        </w:num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Şekiller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tablolar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Veriyi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görsel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olarak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sunmak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anahtar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bulguların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özetini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sağlamak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şekil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tabloları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Şekil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tabloların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uygun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şekilde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etiketlendiğinden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kolay</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okunduğundan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emin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olun</w:t>
      </w:r>
      <w:proofErr w:type="spellEnd"/>
      <w:r w:rsidRPr="00A11AC6">
        <w:rPr>
          <w:rFonts w:asciiTheme="majorBidi" w:eastAsia="Times New Roman" w:hAnsiTheme="majorBidi" w:cstheme="majorBidi"/>
          <w:kern w:val="0"/>
          <w:sz w:val="20"/>
          <w:szCs w:val="20"/>
          <w14:ligatures w14:val="none"/>
        </w:rPr>
        <w:t>.</w:t>
      </w:r>
    </w:p>
    <w:p w14:paraId="146B93BC" w14:textId="77777777" w:rsidR="00513940" w:rsidRPr="00A11AC6" w:rsidRDefault="00513940" w:rsidP="00513940">
      <w:pPr>
        <w:numPr>
          <w:ilvl w:val="0"/>
          <w:numId w:val="3"/>
        </w:num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Metinsel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özetler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Bulguların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daha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ayrıntılı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açıklamasını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sağlamak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metinsel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özetleri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kullanın</w:t>
      </w:r>
      <w:proofErr w:type="spellEnd"/>
      <w:r w:rsidRPr="00A11AC6">
        <w:rPr>
          <w:rFonts w:asciiTheme="majorBidi" w:eastAsia="Times New Roman" w:hAnsiTheme="majorBidi" w:cstheme="majorBidi"/>
          <w:kern w:val="0"/>
          <w:sz w:val="20"/>
          <w:szCs w:val="20"/>
          <w14:ligatures w14:val="none"/>
        </w:rPr>
        <w:t xml:space="preserve">. Bu, </w:t>
      </w:r>
      <w:proofErr w:type="spellStart"/>
      <w:r w:rsidRPr="00A11AC6">
        <w:rPr>
          <w:rFonts w:asciiTheme="majorBidi" w:eastAsia="Times New Roman" w:hAnsiTheme="majorBidi" w:cstheme="majorBidi"/>
          <w:kern w:val="0"/>
          <w:sz w:val="20"/>
          <w:szCs w:val="20"/>
          <w14:ligatures w14:val="none"/>
        </w:rPr>
        <w:t>desenleri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ilişkileri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gruplar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arasındaki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önemli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farkları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tanımlamayı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içerebilir</w:t>
      </w:r>
      <w:proofErr w:type="spellEnd"/>
      <w:r w:rsidRPr="00A11AC6">
        <w:rPr>
          <w:rFonts w:asciiTheme="majorBidi" w:eastAsia="Times New Roman" w:hAnsiTheme="majorBidi" w:cstheme="majorBidi"/>
          <w:kern w:val="0"/>
          <w:sz w:val="20"/>
          <w:szCs w:val="20"/>
          <w14:ligatures w14:val="none"/>
        </w:rPr>
        <w:t>.</w:t>
      </w:r>
    </w:p>
    <w:p w14:paraId="7E0F5C59" w14:textId="77777777" w:rsidR="00513940" w:rsidRPr="00A11AC6" w:rsidRDefault="00513940" w:rsidP="00513940">
      <w:pPr>
        <w:numPr>
          <w:ilvl w:val="0"/>
          <w:numId w:val="3"/>
        </w:num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Kısıtlamalar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Çalışmadaki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herhangi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kısıtlamayı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potansiyel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önyargı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kaynağını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kabul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edin</w:t>
      </w:r>
      <w:proofErr w:type="spellEnd"/>
      <w:r w:rsidRPr="00A11AC6">
        <w:rPr>
          <w:rFonts w:asciiTheme="majorBidi" w:eastAsia="Times New Roman" w:hAnsiTheme="majorBidi" w:cstheme="majorBidi"/>
          <w:kern w:val="0"/>
          <w:sz w:val="20"/>
          <w:szCs w:val="20"/>
          <w14:ligatures w14:val="none"/>
        </w:rPr>
        <w:t xml:space="preserve">. Bu, </w:t>
      </w:r>
      <w:proofErr w:type="spellStart"/>
      <w:r w:rsidRPr="00A11AC6">
        <w:rPr>
          <w:rFonts w:asciiTheme="majorBidi" w:eastAsia="Times New Roman" w:hAnsiTheme="majorBidi" w:cstheme="majorBidi"/>
          <w:kern w:val="0"/>
          <w:sz w:val="20"/>
          <w:szCs w:val="20"/>
          <w14:ligatures w14:val="none"/>
        </w:rPr>
        <w:t>örneklem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büyüklüğü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eksik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karıştırıcı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değişkenler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gibi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sorunları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içerebilir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Sonuçlar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bölümünün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uygun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terminoloji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kullanılarak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açık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özlü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şekilde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yazılması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önemlidir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gereksiz</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ayrıntılardan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kaçınılmalıdır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Sonuçlar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yorum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yapmadan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sonuçlarının</w:t>
      </w:r>
      <w:proofErr w:type="spellEnd"/>
      <w:r w:rsidRPr="00A11AC6">
        <w:rPr>
          <w:rFonts w:asciiTheme="majorBidi" w:eastAsia="Times New Roman" w:hAnsiTheme="majorBidi" w:cstheme="majorBidi"/>
          <w:kern w:val="0"/>
          <w:sz w:val="20"/>
          <w:szCs w:val="20"/>
          <w14:ligatures w14:val="none"/>
        </w:rPr>
        <w:t xml:space="preserve"> ne </w:t>
      </w:r>
      <w:proofErr w:type="spellStart"/>
      <w:r w:rsidRPr="00A11AC6">
        <w:rPr>
          <w:rFonts w:asciiTheme="majorBidi" w:eastAsia="Times New Roman" w:hAnsiTheme="majorBidi" w:cstheme="majorBidi"/>
          <w:kern w:val="0"/>
          <w:sz w:val="20"/>
          <w:szCs w:val="20"/>
          <w14:ligatures w14:val="none"/>
        </w:rPr>
        <w:t>anlama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geldiği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hakkında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tartışma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yapmadan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objektif</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olarak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sunulmalıdır</w:t>
      </w:r>
      <w:proofErr w:type="spellEnd"/>
      <w:r w:rsidRPr="00A11AC6">
        <w:rPr>
          <w:rFonts w:asciiTheme="majorBidi" w:eastAsia="Times New Roman" w:hAnsiTheme="majorBidi" w:cstheme="majorBidi"/>
          <w:kern w:val="0"/>
          <w:sz w:val="20"/>
          <w:szCs w:val="20"/>
          <w14:ligatures w14:val="none"/>
        </w:rPr>
        <w:t xml:space="preserve">. Son </w:t>
      </w:r>
      <w:proofErr w:type="spellStart"/>
      <w:r w:rsidRPr="00A11AC6">
        <w:rPr>
          <w:rFonts w:asciiTheme="majorBidi" w:eastAsia="Times New Roman" w:hAnsiTheme="majorBidi" w:cstheme="majorBidi"/>
          <w:kern w:val="0"/>
          <w:sz w:val="20"/>
          <w:szCs w:val="20"/>
          <w14:ligatures w14:val="none"/>
        </w:rPr>
        <w:t>olarak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okuyucunun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veriyi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araştırma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sorusu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hipotez</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ile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ilişkili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önemini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kolayca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anlamasına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izin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veren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şekilde</w:t>
      </w:r>
      <w:proofErr w:type="spellEnd"/>
      <w:r w:rsidRPr="00A11AC6">
        <w:rPr>
          <w:rFonts w:asciiTheme="majorBidi" w:eastAsia="Times New Roman" w:hAnsiTheme="majorBidi" w:cstheme="majorBidi"/>
          <w:kern w:val="0"/>
          <w:sz w:val="20"/>
          <w:szCs w:val="20"/>
          <w14:ligatures w14:val="none"/>
        </w:rPr>
        <w:t xml:space="preserve"> organize </w:t>
      </w:r>
      <w:proofErr w:type="spellStart"/>
      <w:r w:rsidRPr="00A11AC6">
        <w:rPr>
          <w:rFonts w:asciiTheme="majorBidi" w:eastAsia="Times New Roman" w:hAnsiTheme="majorBidi" w:cstheme="majorBidi"/>
          <w:kern w:val="0"/>
          <w:sz w:val="20"/>
          <w:szCs w:val="20"/>
          <w14:ligatures w14:val="none"/>
        </w:rPr>
        <w:t>edilmelidir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WFM'ye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gelince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maksimum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sakin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doluluğu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olan</w:t>
      </w:r>
      <w:proofErr w:type="spellEnd"/>
      <w:r w:rsidRPr="00A11AC6">
        <w:rPr>
          <w:rFonts w:asciiTheme="majorBidi" w:eastAsia="Times New Roman" w:hAnsiTheme="majorBidi" w:cstheme="majorBidi"/>
          <w:kern w:val="0"/>
          <w:sz w:val="20"/>
          <w:szCs w:val="20"/>
          <w14:ligatures w14:val="none"/>
        </w:rPr>
        <w:t xml:space="preserve"> 60 m2'den </w:t>
      </w:r>
      <w:proofErr w:type="spellStart"/>
      <w:r w:rsidRPr="00A11AC6">
        <w:rPr>
          <w:rFonts w:asciiTheme="majorBidi" w:eastAsia="Times New Roman" w:hAnsiTheme="majorBidi" w:cstheme="majorBidi"/>
          <w:kern w:val="0"/>
          <w:sz w:val="20"/>
          <w:szCs w:val="20"/>
          <w14:ligatures w14:val="none"/>
        </w:rPr>
        <w:t>küçük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konutlarda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oturma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odasını</w:t>
      </w:r>
      <w:proofErr w:type="spellEnd"/>
      <w:r w:rsidRPr="00A11AC6">
        <w:rPr>
          <w:rFonts w:asciiTheme="majorBidi" w:eastAsia="Times New Roman" w:hAnsiTheme="majorBidi" w:cstheme="majorBidi"/>
          <w:kern w:val="0"/>
          <w:sz w:val="20"/>
          <w:szCs w:val="20"/>
          <w14:ligatures w14:val="none"/>
        </w:rPr>
        <w:t xml:space="preserve"> pop-up </w:t>
      </w:r>
      <w:proofErr w:type="spellStart"/>
      <w:r w:rsidRPr="00A11AC6">
        <w:rPr>
          <w:rFonts w:asciiTheme="majorBidi" w:eastAsia="Times New Roman" w:hAnsiTheme="majorBidi" w:cstheme="majorBidi"/>
          <w:kern w:val="0"/>
          <w:sz w:val="20"/>
          <w:szCs w:val="20"/>
          <w14:ligatures w14:val="none"/>
        </w:rPr>
        <w:t>ofis</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olarak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kullanmak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zorunda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kaldılar</w:t>
      </w:r>
      <w:proofErr w:type="spellEnd"/>
      <w:r w:rsidRPr="00A11AC6">
        <w:rPr>
          <w:rFonts w:asciiTheme="majorBidi" w:eastAsia="Times New Roman" w:hAnsiTheme="majorBidi" w:cstheme="majorBidi"/>
          <w:kern w:val="0"/>
          <w:sz w:val="20"/>
          <w:szCs w:val="20"/>
          <w14:ligatures w14:val="none"/>
        </w:rPr>
        <w:t xml:space="preserve"> (Tablo 1). </w:t>
      </w:r>
      <w:proofErr w:type="spellStart"/>
      <w:r w:rsidRPr="00A11AC6">
        <w:rPr>
          <w:rFonts w:asciiTheme="majorBidi" w:eastAsia="Times New Roman" w:hAnsiTheme="majorBidi" w:cstheme="majorBidi"/>
          <w:kern w:val="0"/>
          <w:sz w:val="20"/>
          <w:szCs w:val="20"/>
          <w14:ligatures w14:val="none"/>
        </w:rPr>
        <w:t>Ancak</w:t>
      </w:r>
      <w:proofErr w:type="spellEnd"/>
      <w:r w:rsidRPr="00A11AC6">
        <w:rPr>
          <w:rFonts w:asciiTheme="majorBidi" w:eastAsia="Times New Roman" w:hAnsiTheme="majorBidi" w:cstheme="majorBidi"/>
          <w:kern w:val="0"/>
          <w:sz w:val="20"/>
          <w:szCs w:val="20"/>
          <w14:ligatures w14:val="none"/>
        </w:rPr>
        <w:t xml:space="preserve">, 60 m2'den </w:t>
      </w:r>
      <w:proofErr w:type="spellStart"/>
      <w:r w:rsidRPr="00A11AC6">
        <w:rPr>
          <w:rFonts w:asciiTheme="majorBidi" w:eastAsia="Times New Roman" w:hAnsiTheme="majorBidi" w:cstheme="majorBidi"/>
          <w:kern w:val="0"/>
          <w:sz w:val="20"/>
          <w:szCs w:val="20"/>
          <w14:ligatures w14:val="none"/>
        </w:rPr>
        <w:t>büyük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evlerde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aynı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daha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fazla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sayıda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sakinin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bulunduğu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yerlerde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yatak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odaları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pandemi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öncesinde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olduğu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gibi</w:t>
      </w:r>
      <w:proofErr w:type="spellEnd"/>
      <w:r w:rsidRPr="00A11AC6">
        <w:rPr>
          <w:rFonts w:asciiTheme="majorBidi" w:eastAsia="Times New Roman" w:hAnsiTheme="majorBidi" w:cstheme="majorBidi"/>
          <w:kern w:val="0"/>
          <w:sz w:val="20"/>
          <w:szCs w:val="20"/>
          <w14:ligatures w14:val="none"/>
        </w:rPr>
        <w:t xml:space="preserve"> pop-up </w:t>
      </w:r>
      <w:proofErr w:type="spellStart"/>
      <w:r w:rsidRPr="00A11AC6">
        <w:rPr>
          <w:rFonts w:asciiTheme="majorBidi" w:eastAsia="Times New Roman" w:hAnsiTheme="majorBidi" w:cstheme="majorBidi"/>
          <w:kern w:val="0"/>
          <w:sz w:val="20"/>
          <w:szCs w:val="20"/>
          <w14:ligatures w14:val="none"/>
        </w:rPr>
        <w:t>ofis</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olarak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kullanıldı</w:t>
      </w:r>
      <w:proofErr w:type="spellEnd"/>
      <w:r w:rsidRPr="00A11AC6">
        <w:rPr>
          <w:rFonts w:asciiTheme="majorBidi" w:eastAsia="Times New Roman" w:hAnsiTheme="majorBidi" w:cstheme="majorBidi"/>
          <w:kern w:val="0"/>
          <w:sz w:val="20"/>
          <w:szCs w:val="20"/>
          <w14:ligatures w14:val="none"/>
        </w:rPr>
        <w:t xml:space="preserve">. 2 </w:t>
      </w:r>
      <w:proofErr w:type="spellStart"/>
      <w:r w:rsidRPr="00A11AC6">
        <w:rPr>
          <w:rFonts w:asciiTheme="majorBidi" w:eastAsia="Times New Roman" w:hAnsiTheme="majorBidi" w:cstheme="majorBidi"/>
          <w:kern w:val="0"/>
          <w:sz w:val="20"/>
          <w:szCs w:val="20"/>
          <w14:ligatures w14:val="none"/>
        </w:rPr>
        <w:t>kullanıcının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çalıştığı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sadece</w:t>
      </w:r>
      <w:proofErr w:type="spellEnd"/>
      <w:r w:rsidRPr="00A11AC6">
        <w:rPr>
          <w:rFonts w:asciiTheme="majorBidi" w:eastAsia="Times New Roman" w:hAnsiTheme="majorBidi" w:cstheme="majorBidi"/>
          <w:kern w:val="0"/>
          <w:sz w:val="20"/>
          <w:szCs w:val="20"/>
          <w14:ligatures w14:val="none"/>
        </w:rPr>
        <w:t xml:space="preserve"> 1 </w:t>
      </w:r>
      <w:proofErr w:type="spellStart"/>
      <w:r w:rsidRPr="00A11AC6">
        <w:rPr>
          <w:rFonts w:asciiTheme="majorBidi" w:eastAsia="Times New Roman" w:hAnsiTheme="majorBidi" w:cstheme="majorBidi"/>
          <w:kern w:val="0"/>
          <w:sz w:val="20"/>
          <w:szCs w:val="20"/>
          <w14:ligatures w14:val="none"/>
        </w:rPr>
        <w:t>yatak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odalı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konutlarda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oturma-yemek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odası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paylaşılmak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zorunda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kaldı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w:t>
      </w:r>
      <w:proofErr w:type="spellEnd"/>
      <w:r w:rsidRPr="00A11AC6">
        <w:rPr>
          <w:rFonts w:asciiTheme="majorBidi" w:eastAsia="Times New Roman" w:hAnsiTheme="majorBidi" w:cstheme="majorBidi"/>
          <w:kern w:val="0"/>
          <w:sz w:val="20"/>
          <w:szCs w:val="20"/>
          <w14:ligatures w14:val="none"/>
        </w:rPr>
        <w:t xml:space="preserve"> da video </w:t>
      </w:r>
      <w:proofErr w:type="spellStart"/>
      <w:r w:rsidRPr="00A11AC6">
        <w:rPr>
          <w:rFonts w:asciiTheme="majorBidi" w:eastAsia="Times New Roman" w:hAnsiTheme="majorBidi" w:cstheme="majorBidi"/>
          <w:kern w:val="0"/>
          <w:sz w:val="20"/>
          <w:szCs w:val="20"/>
          <w14:ligatures w14:val="none"/>
        </w:rPr>
        <w:t>konferanslar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boş</w:t>
      </w:r>
      <w:proofErr w:type="spellEnd"/>
      <w:r w:rsidRPr="00A11AC6">
        <w:rPr>
          <w:rFonts w:asciiTheme="majorBidi" w:eastAsia="Times New Roman" w:hAnsiTheme="majorBidi" w:cstheme="majorBidi"/>
          <w:kern w:val="0"/>
          <w:sz w:val="20"/>
          <w:szCs w:val="20"/>
          <w14:ligatures w14:val="none"/>
        </w:rPr>
        <w:t xml:space="preserve"> zaman </w:t>
      </w:r>
      <w:proofErr w:type="spellStart"/>
      <w:r w:rsidRPr="00A11AC6">
        <w:rPr>
          <w:rFonts w:asciiTheme="majorBidi" w:eastAsia="Times New Roman" w:hAnsiTheme="majorBidi" w:cstheme="majorBidi"/>
          <w:kern w:val="0"/>
          <w:sz w:val="20"/>
          <w:szCs w:val="20"/>
          <w14:ligatures w14:val="none"/>
        </w:rPr>
        <w:t>aktiviteleri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televizyon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izlemek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yemekler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kullanımını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sınırladı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Uzaktan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çalışanların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yalnız</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yaşadığı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sadece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birinin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evden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çalıştığı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yerlerde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küçük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dairelerin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daha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uygun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olduğu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sonucuna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varılabilir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Aynı</w:t>
      </w:r>
      <w:proofErr w:type="spellEnd"/>
      <w:r w:rsidRPr="00A11AC6">
        <w:rPr>
          <w:rFonts w:asciiTheme="majorBidi" w:eastAsia="Times New Roman" w:hAnsiTheme="majorBidi" w:cstheme="majorBidi"/>
          <w:kern w:val="0"/>
          <w:sz w:val="20"/>
          <w:szCs w:val="20"/>
          <w14:ligatures w14:val="none"/>
        </w:rPr>
        <w:t xml:space="preserve"> durum, 2 </w:t>
      </w:r>
      <w:proofErr w:type="spellStart"/>
      <w:r w:rsidRPr="00A11AC6">
        <w:rPr>
          <w:rFonts w:asciiTheme="majorBidi" w:eastAsia="Times New Roman" w:hAnsiTheme="majorBidi" w:cstheme="majorBidi"/>
          <w:kern w:val="0"/>
          <w:sz w:val="20"/>
          <w:szCs w:val="20"/>
          <w14:ligatures w14:val="none"/>
        </w:rPr>
        <w:t>yatak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odalı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konutun</w:t>
      </w:r>
      <w:proofErr w:type="spellEnd"/>
      <w:r w:rsidRPr="00A11AC6">
        <w:rPr>
          <w:rFonts w:asciiTheme="majorBidi" w:eastAsia="Times New Roman" w:hAnsiTheme="majorBidi" w:cstheme="majorBidi"/>
          <w:kern w:val="0"/>
          <w:sz w:val="20"/>
          <w:szCs w:val="20"/>
          <w14:ligatures w14:val="none"/>
        </w:rPr>
        <w:t xml:space="preserve"> 2 </w:t>
      </w:r>
      <w:proofErr w:type="spellStart"/>
      <w:r w:rsidRPr="00A11AC6">
        <w:rPr>
          <w:rFonts w:asciiTheme="majorBidi" w:eastAsia="Times New Roman" w:hAnsiTheme="majorBidi" w:cstheme="majorBidi"/>
          <w:kern w:val="0"/>
          <w:sz w:val="20"/>
          <w:szCs w:val="20"/>
          <w14:ligatures w14:val="none"/>
        </w:rPr>
        <w:t>sakin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daha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uygun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olduğu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durumda</w:t>
      </w:r>
      <w:proofErr w:type="spellEnd"/>
      <w:r w:rsidRPr="00A11AC6">
        <w:rPr>
          <w:rFonts w:asciiTheme="majorBidi" w:eastAsia="Times New Roman" w:hAnsiTheme="majorBidi" w:cstheme="majorBidi"/>
          <w:kern w:val="0"/>
          <w:sz w:val="20"/>
          <w:szCs w:val="20"/>
          <w14:ligatures w14:val="none"/>
        </w:rPr>
        <w:t xml:space="preserve"> da </w:t>
      </w:r>
      <w:proofErr w:type="spellStart"/>
      <w:r w:rsidRPr="00A11AC6">
        <w:rPr>
          <w:rFonts w:asciiTheme="majorBidi" w:eastAsia="Times New Roman" w:hAnsiTheme="majorBidi" w:cstheme="majorBidi"/>
          <w:kern w:val="0"/>
          <w:sz w:val="20"/>
          <w:szCs w:val="20"/>
          <w14:ligatures w14:val="none"/>
        </w:rPr>
        <w:t>geçerlidir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Egzersiz</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konusunda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uygun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büyüklükte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terasın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olmaması</w:t>
      </w:r>
      <w:proofErr w:type="spellEnd"/>
      <w:r w:rsidRPr="00A11AC6">
        <w:rPr>
          <w:rFonts w:asciiTheme="majorBidi" w:eastAsia="Times New Roman" w:hAnsiTheme="majorBidi" w:cstheme="majorBidi"/>
          <w:kern w:val="0"/>
          <w:sz w:val="20"/>
          <w:szCs w:val="20"/>
          <w14:ligatures w14:val="none"/>
        </w:rPr>
        <w:t xml:space="preserve"> (A, B, C) </w:t>
      </w:r>
      <w:proofErr w:type="spellStart"/>
      <w:r w:rsidRPr="00A11AC6">
        <w:rPr>
          <w:rFonts w:asciiTheme="majorBidi" w:eastAsia="Times New Roman" w:hAnsiTheme="majorBidi" w:cstheme="majorBidi"/>
          <w:kern w:val="0"/>
          <w:sz w:val="20"/>
          <w:szCs w:val="20"/>
          <w14:ligatures w14:val="none"/>
        </w:rPr>
        <w:t>yemek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odasının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yatak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odasının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spor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salonuna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dönüştürülmesi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gerektiği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anlamına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geliyordu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Ancak</w:t>
      </w:r>
      <w:proofErr w:type="spellEnd"/>
      <w:r w:rsidRPr="00A11AC6">
        <w:rPr>
          <w:rFonts w:asciiTheme="majorBidi" w:eastAsia="Times New Roman" w:hAnsiTheme="majorBidi" w:cstheme="majorBidi"/>
          <w:kern w:val="0"/>
          <w:sz w:val="20"/>
          <w:szCs w:val="20"/>
          <w14:ligatures w14:val="none"/>
        </w:rPr>
        <w:t xml:space="preserve">, D </w:t>
      </w:r>
      <w:proofErr w:type="spellStart"/>
      <w:r w:rsidRPr="00A11AC6">
        <w:rPr>
          <w:rFonts w:asciiTheme="majorBidi" w:eastAsia="Times New Roman" w:hAnsiTheme="majorBidi" w:cstheme="majorBidi"/>
          <w:kern w:val="0"/>
          <w:sz w:val="20"/>
          <w:szCs w:val="20"/>
          <w14:ligatures w14:val="none"/>
        </w:rPr>
        <w:t>durumunda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yeterince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büyük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terasları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varsa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kullanıcılar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aynı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zamanda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yemek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odasını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egzersiz</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yapmak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kullandılar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çünkü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daha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büyüktü</w:t>
      </w:r>
      <w:proofErr w:type="spellEnd"/>
      <w:r w:rsidRPr="00A11AC6">
        <w:rPr>
          <w:rFonts w:asciiTheme="majorBidi" w:eastAsia="Times New Roman" w:hAnsiTheme="majorBidi" w:cstheme="majorBidi"/>
          <w:kern w:val="0"/>
          <w:sz w:val="20"/>
          <w:szCs w:val="20"/>
          <w14:ligatures w14:val="none"/>
        </w:rPr>
        <w:t>.</w:t>
      </w:r>
    </w:p>
    <w:p w14:paraId="2E56C65B" w14:textId="77777777" w:rsidR="00513940" w:rsidRPr="00A11AC6" w:rsidRDefault="00513940" w:rsidP="00513940">
      <w:pPr>
        <w:spacing w:after="0" w:line="240" w:lineRule="auto"/>
        <w:jc w:val="both"/>
        <w:rPr>
          <w:rFonts w:asciiTheme="majorBidi" w:eastAsia="Times New Roman" w:hAnsiTheme="majorBidi" w:cstheme="majorBidi"/>
          <w:kern w:val="0"/>
          <w:sz w:val="20"/>
          <w:lang w:val="en-GB"/>
          <w14:ligatures w14:val="none"/>
        </w:rPr>
      </w:pPr>
    </w:p>
    <w:p w14:paraId="52046CFF" w14:textId="77777777" w:rsidR="00513940" w:rsidRPr="00A11AC6" w:rsidRDefault="00513940" w:rsidP="00513940">
      <w:pPr>
        <w:spacing w:after="0" w:line="240" w:lineRule="auto"/>
        <w:jc w:val="both"/>
        <w:rPr>
          <w:rFonts w:asciiTheme="majorBidi" w:eastAsia="Times New Roman" w:hAnsiTheme="majorBidi" w:cstheme="majorBidi"/>
          <w:kern w:val="0"/>
          <w:sz w:val="20"/>
          <w:lang w:val="en-GB"/>
          <w14:ligatures w14:val="none"/>
        </w:rPr>
      </w:pPr>
      <w:bookmarkStart w:id="4" w:name="table1"/>
      <w:r w:rsidRPr="00A11AC6">
        <w:rPr>
          <w:rFonts w:asciiTheme="majorBidi" w:eastAsia="Times New Roman" w:hAnsiTheme="majorBidi" w:cstheme="majorBidi"/>
          <w:b/>
          <w:kern w:val="0"/>
          <w:sz w:val="20"/>
          <w:lang w:val="en-GB"/>
          <w14:ligatures w14:val="none"/>
        </w:rPr>
        <w:t>Table 1.</w:t>
      </w:r>
      <w:r w:rsidRPr="00A11AC6">
        <w:rPr>
          <w:rFonts w:asciiTheme="majorBidi" w:eastAsia="Times New Roman" w:hAnsiTheme="majorBidi" w:cstheme="majorBidi"/>
          <w:kern w:val="0"/>
          <w:sz w:val="20"/>
          <w:lang w:val="en-GB"/>
          <w14:ligatures w14:val="none"/>
        </w:rPr>
        <w:t xml:space="preserve"> Objective indicators.</w:t>
      </w:r>
    </w:p>
    <w:tbl>
      <w:tblPr>
        <w:tblW w:w="9571" w:type="dxa"/>
        <w:jc w:val="center"/>
        <w:tblBorders>
          <w:top w:val="single" w:sz="4" w:space="0" w:color="000000"/>
          <w:left w:val="nil"/>
          <w:bottom w:val="single" w:sz="4" w:space="0" w:color="000000"/>
          <w:right w:val="nil"/>
          <w:insideH w:val="single" w:sz="4" w:space="0" w:color="000000"/>
          <w:insideV w:val="single" w:sz="4" w:space="0" w:color="000000"/>
        </w:tblBorders>
        <w:tblLook w:val="0000" w:firstRow="0" w:lastRow="0" w:firstColumn="0" w:lastColumn="0" w:noHBand="0" w:noVBand="0"/>
      </w:tblPr>
      <w:tblGrid>
        <w:gridCol w:w="1723"/>
        <w:gridCol w:w="1968"/>
        <w:gridCol w:w="1866"/>
        <w:gridCol w:w="1998"/>
        <w:gridCol w:w="2016"/>
      </w:tblGrid>
      <w:tr w:rsidR="00513940" w:rsidRPr="00A11AC6" w14:paraId="0CDF5D2F" w14:textId="77777777" w:rsidTr="00AC78EB">
        <w:trPr>
          <w:jc w:val="center"/>
        </w:trPr>
        <w:tc>
          <w:tcPr>
            <w:tcW w:w="0" w:type="auto"/>
            <w:vAlign w:val="center"/>
          </w:tcPr>
          <w:bookmarkEnd w:id="4"/>
          <w:p w14:paraId="0ED6479C" w14:textId="77777777" w:rsidR="00513940" w:rsidRPr="00A11AC6" w:rsidRDefault="00513940" w:rsidP="00AC78EB">
            <w:pPr>
              <w:spacing w:after="0" w:line="240" w:lineRule="auto"/>
              <w:jc w:val="both"/>
              <w:rPr>
                <w:rFonts w:asciiTheme="majorBidi" w:eastAsia="Calibri" w:hAnsiTheme="majorBidi" w:cstheme="majorBidi"/>
                <w:b/>
                <w:kern w:val="0"/>
                <w:sz w:val="18"/>
                <w:szCs w:val="18"/>
                <w:lang w:val="en-GB"/>
                <w14:ligatures w14:val="none"/>
              </w:rPr>
            </w:pPr>
            <w:r w:rsidRPr="00A11AC6">
              <w:rPr>
                <w:rFonts w:asciiTheme="majorBidi" w:eastAsia="Calibri" w:hAnsiTheme="majorBidi" w:cstheme="majorBidi"/>
                <w:b/>
                <w:kern w:val="0"/>
                <w:sz w:val="18"/>
                <w:szCs w:val="18"/>
                <w:lang w:val="en-GB"/>
                <w14:ligatures w14:val="none"/>
              </w:rPr>
              <w:t>Study case</w:t>
            </w:r>
          </w:p>
        </w:tc>
        <w:tc>
          <w:tcPr>
            <w:tcW w:w="0" w:type="auto"/>
            <w:vAlign w:val="center"/>
          </w:tcPr>
          <w:p w14:paraId="4D85DE66" w14:textId="77777777" w:rsidR="00513940" w:rsidRPr="00A11AC6" w:rsidRDefault="00513940" w:rsidP="00AC78EB">
            <w:pPr>
              <w:spacing w:after="0" w:line="240" w:lineRule="auto"/>
              <w:jc w:val="center"/>
              <w:rPr>
                <w:rFonts w:asciiTheme="majorBidi" w:eastAsia="Calibri" w:hAnsiTheme="majorBidi" w:cstheme="majorBidi"/>
                <w:b/>
                <w:kern w:val="0"/>
                <w:sz w:val="18"/>
                <w:szCs w:val="18"/>
                <w:lang w:val="en-GB"/>
                <w14:ligatures w14:val="none"/>
              </w:rPr>
            </w:pPr>
            <w:r w:rsidRPr="00A11AC6">
              <w:rPr>
                <w:rFonts w:asciiTheme="majorBidi" w:eastAsia="Calibri" w:hAnsiTheme="majorBidi" w:cstheme="majorBidi"/>
                <w:b/>
                <w:kern w:val="0"/>
                <w:sz w:val="18"/>
                <w:szCs w:val="18"/>
                <w:lang w:val="en-GB"/>
                <w14:ligatures w14:val="none"/>
              </w:rPr>
              <w:t>A</w:t>
            </w:r>
          </w:p>
        </w:tc>
        <w:tc>
          <w:tcPr>
            <w:tcW w:w="0" w:type="auto"/>
            <w:vAlign w:val="center"/>
          </w:tcPr>
          <w:p w14:paraId="23B1C7C6" w14:textId="77777777" w:rsidR="00513940" w:rsidRPr="00A11AC6" w:rsidRDefault="00513940" w:rsidP="00AC78EB">
            <w:pPr>
              <w:spacing w:after="0" w:line="240" w:lineRule="auto"/>
              <w:jc w:val="center"/>
              <w:rPr>
                <w:rFonts w:asciiTheme="majorBidi" w:eastAsia="Calibri" w:hAnsiTheme="majorBidi" w:cstheme="majorBidi"/>
                <w:b/>
                <w:kern w:val="0"/>
                <w:sz w:val="18"/>
                <w:szCs w:val="18"/>
                <w:lang w:val="en-GB"/>
                <w14:ligatures w14:val="none"/>
              </w:rPr>
            </w:pPr>
            <w:r w:rsidRPr="00A11AC6">
              <w:rPr>
                <w:rFonts w:asciiTheme="majorBidi" w:eastAsia="Calibri" w:hAnsiTheme="majorBidi" w:cstheme="majorBidi"/>
                <w:b/>
                <w:kern w:val="0"/>
                <w:sz w:val="18"/>
                <w:szCs w:val="18"/>
                <w:lang w:val="en-GB"/>
                <w14:ligatures w14:val="none"/>
              </w:rPr>
              <w:t>C</w:t>
            </w:r>
          </w:p>
        </w:tc>
        <w:tc>
          <w:tcPr>
            <w:tcW w:w="0" w:type="auto"/>
            <w:vAlign w:val="center"/>
          </w:tcPr>
          <w:p w14:paraId="7649ACCD" w14:textId="77777777" w:rsidR="00513940" w:rsidRPr="00A11AC6" w:rsidRDefault="00513940" w:rsidP="00AC78EB">
            <w:pPr>
              <w:spacing w:after="0" w:line="240" w:lineRule="auto"/>
              <w:jc w:val="center"/>
              <w:rPr>
                <w:rFonts w:asciiTheme="majorBidi" w:eastAsia="Calibri" w:hAnsiTheme="majorBidi" w:cstheme="majorBidi"/>
                <w:b/>
                <w:kern w:val="0"/>
                <w:sz w:val="18"/>
                <w:szCs w:val="18"/>
                <w:lang w:val="en-GB"/>
                <w14:ligatures w14:val="none"/>
              </w:rPr>
            </w:pPr>
            <w:r w:rsidRPr="00A11AC6">
              <w:rPr>
                <w:rFonts w:asciiTheme="majorBidi" w:eastAsia="Calibri" w:hAnsiTheme="majorBidi" w:cstheme="majorBidi"/>
                <w:b/>
                <w:kern w:val="0"/>
                <w:sz w:val="18"/>
                <w:szCs w:val="18"/>
                <w:lang w:val="en-GB"/>
                <w14:ligatures w14:val="none"/>
              </w:rPr>
              <w:t>D</w:t>
            </w:r>
          </w:p>
        </w:tc>
        <w:tc>
          <w:tcPr>
            <w:tcW w:w="0" w:type="auto"/>
            <w:vAlign w:val="center"/>
          </w:tcPr>
          <w:p w14:paraId="03772552" w14:textId="77777777" w:rsidR="00513940" w:rsidRPr="00A11AC6" w:rsidRDefault="00513940" w:rsidP="00AC78EB">
            <w:pPr>
              <w:spacing w:after="0" w:line="240" w:lineRule="auto"/>
              <w:jc w:val="center"/>
              <w:rPr>
                <w:rFonts w:asciiTheme="majorBidi" w:eastAsia="Calibri" w:hAnsiTheme="majorBidi" w:cstheme="majorBidi"/>
                <w:b/>
                <w:kern w:val="0"/>
                <w:sz w:val="18"/>
                <w:szCs w:val="18"/>
                <w:lang w:val="en-GB"/>
                <w14:ligatures w14:val="none"/>
              </w:rPr>
            </w:pPr>
            <w:r w:rsidRPr="00A11AC6">
              <w:rPr>
                <w:rFonts w:asciiTheme="majorBidi" w:eastAsia="Calibri" w:hAnsiTheme="majorBidi" w:cstheme="majorBidi"/>
                <w:b/>
                <w:kern w:val="0"/>
                <w:sz w:val="18"/>
                <w:szCs w:val="18"/>
                <w:lang w:val="en-GB"/>
                <w14:ligatures w14:val="none"/>
              </w:rPr>
              <w:t>B</w:t>
            </w:r>
          </w:p>
        </w:tc>
      </w:tr>
      <w:tr w:rsidR="00513940" w:rsidRPr="00A11AC6" w14:paraId="556139F2" w14:textId="77777777" w:rsidTr="00AC78EB">
        <w:trPr>
          <w:trHeight w:val="100"/>
          <w:jc w:val="center"/>
        </w:trPr>
        <w:tc>
          <w:tcPr>
            <w:tcW w:w="0" w:type="auto"/>
            <w:vAlign w:val="center"/>
          </w:tcPr>
          <w:p w14:paraId="700695DC"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p>
        </w:tc>
        <w:tc>
          <w:tcPr>
            <w:tcW w:w="0" w:type="auto"/>
            <w:vAlign w:val="center"/>
          </w:tcPr>
          <w:p w14:paraId="47B00531"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noProof/>
                <w:kern w:val="0"/>
                <w:sz w:val="18"/>
                <w:szCs w:val="18"/>
                <w:lang w:val="en-GB"/>
                <w14:ligatures w14:val="none"/>
              </w:rPr>
              <w:drawing>
                <wp:inline distT="0" distB="0" distL="0" distR="0" wp14:anchorId="45A65CA2" wp14:editId="1A3C911D">
                  <wp:extent cx="1112616" cy="571550"/>
                  <wp:effectExtent l="0" t="0" r="0" b="0"/>
                  <wp:docPr id="155162937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112616" cy="571550"/>
                          </a:xfrm>
                          <a:prstGeom prst="rect">
                            <a:avLst/>
                          </a:prstGeom>
                        </pic:spPr>
                      </pic:pic>
                    </a:graphicData>
                  </a:graphic>
                </wp:inline>
              </w:drawing>
            </w:r>
          </w:p>
        </w:tc>
        <w:tc>
          <w:tcPr>
            <w:tcW w:w="0" w:type="auto"/>
            <w:vAlign w:val="center"/>
          </w:tcPr>
          <w:p w14:paraId="46C414C6" w14:textId="77777777" w:rsidR="00513940" w:rsidRPr="00A11AC6" w:rsidRDefault="00513940" w:rsidP="00AC78EB">
            <w:pPr>
              <w:spacing w:after="0" w:line="240" w:lineRule="auto"/>
              <w:jc w:val="both"/>
              <w:rPr>
                <w:rFonts w:asciiTheme="majorBidi" w:eastAsia="Calibri" w:hAnsiTheme="majorBidi" w:cstheme="majorBidi"/>
                <w:noProof/>
                <w:kern w:val="0"/>
                <w:sz w:val="18"/>
                <w:szCs w:val="18"/>
                <w:lang w:val="en-GB"/>
                <w14:ligatures w14:val="none"/>
              </w:rPr>
            </w:pPr>
            <w:r w:rsidRPr="00A11AC6">
              <w:rPr>
                <w:rFonts w:asciiTheme="majorBidi" w:eastAsia="Calibri" w:hAnsiTheme="majorBidi" w:cstheme="majorBidi"/>
                <w:noProof/>
                <w:kern w:val="0"/>
                <w:sz w:val="18"/>
                <w:szCs w:val="18"/>
                <w:lang w:val="en-GB"/>
                <w14:ligatures w14:val="none"/>
              </w:rPr>
              <w:drawing>
                <wp:inline distT="0" distB="0" distL="0" distR="0" wp14:anchorId="2097CC58" wp14:editId="7A871864">
                  <wp:extent cx="1047841" cy="735394"/>
                  <wp:effectExtent l="0" t="0" r="0" b="7620"/>
                  <wp:docPr id="47846040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047841" cy="735394"/>
                          </a:xfrm>
                          <a:prstGeom prst="rect">
                            <a:avLst/>
                          </a:prstGeom>
                        </pic:spPr>
                      </pic:pic>
                    </a:graphicData>
                  </a:graphic>
                </wp:inline>
              </w:drawing>
            </w:r>
          </w:p>
        </w:tc>
        <w:tc>
          <w:tcPr>
            <w:tcW w:w="0" w:type="auto"/>
            <w:vAlign w:val="center"/>
          </w:tcPr>
          <w:p w14:paraId="6B5DBFF3" w14:textId="77777777" w:rsidR="00513940" w:rsidRPr="00A11AC6" w:rsidRDefault="00513940" w:rsidP="00AC78EB">
            <w:pPr>
              <w:spacing w:after="0" w:line="240" w:lineRule="auto"/>
              <w:jc w:val="both"/>
              <w:rPr>
                <w:rFonts w:asciiTheme="majorBidi" w:eastAsia="Calibri" w:hAnsiTheme="majorBidi" w:cstheme="majorBidi"/>
                <w:noProof/>
                <w:kern w:val="0"/>
                <w:sz w:val="18"/>
                <w:szCs w:val="18"/>
                <w:lang w:val="en-GB"/>
                <w14:ligatures w14:val="none"/>
              </w:rPr>
            </w:pPr>
            <w:r w:rsidRPr="00A11AC6">
              <w:rPr>
                <w:rFonts w:asciiTheme="majorBidi" w:eastAsia="Calibri" w:hAnsiTheme="majorBidi" w:cstheme="majorBidi"/>
                <w:noProof/>
                <w:kern w:val="0"/>
                <w:sz w:val="18"/>
                <w:szCs w:val="18"/>
                <w:lang w:val="en-GB"/>
                <w14:ligatures w14:val="none"/>
              </w:rPr>
              <w:drawing>
                <wp:inline distT="0" distB="0" distL="0" distR="0" wp14:anchorId="2BBFBF06" wp14:editId="7610050B">
                  <wp:extent cx="1131668" cy="773497"/>
                  <wp:effectExtent l="0" t="0" r="0" b="7620"/>
                  <wp:docPr id="142619504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131668" cy="773497"/>
                          </a:xfrm>
                          <a:prstGeom prst="rect">
                            <a:avLst/>
                          </a:prstGeom>
                        </pic:spPr>
                      </pic:pic>
                    </a:graphicData>
                  </a:graphic>
                </wp:inline>
              </w:drawing>
            </w:r>
          </w:p>
        </w:tc>
        <w:tc>
          <w:tcPr>
            <w:tcW w:w="0" w:type="auto"/>
            <w:vAlign w:val="center"/>
          </w:tcPr>
          <w:p w14:paraId="0699CD2F"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noProof/>
                <w:kern w:val="0"/>
                <w:sz w:val="18"/>
                <w:szCs w:val="18"/>
                <w:lang w:val="en-GB"/>
                <w14:ligatures w14:val="none"/>
              </w:rPr>
              <w:drawing>
                <wp:inline distT="0" distB="0" distL="0" distR="0" wp14:anchorId="5F9E7C38" wp14:editId="5E1048AF">
                  <wp:extent cx="1135478" cy="784928"/>
                  <wp:effectExtent l="0" t="0" r="7620" b="0"/>
                  <wp:docPr id="19558358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135478" cy="784928"/>
                          </a:xfrm>
                          <a:prstGeom prst="rect">
                            <a:avLst/>
                          </a:prstGeom>
                        </pic:spPr>
                      </pic:pic>
                    </a:graphicData>
                  </a:graphic>
                </wp:inline>
              </w:drawing>
            </w:r>
          </w:p>
        </w:tc>
      </w:tr>
      <w:tr w:rsidR="00513940" w:rsidRPr="00A11AC6" w14:paraId="63EAABE1" w14:textId="77777777" w:rsidTr="00AC78EB">
        <w:trPr>
          <w:trHeight w:val="100"/>
          <w:jc w:val="center"/>
        </w:trPr>
        <w:tc>
          <w:tcPr>
            <w:tcW w:w="0" w:type="auto"/>
            <w:vAlign w:val="center"/>
          </w:tcPr>
          <w:p w14:paraId="0DF8E9C2"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Neighbourhood</w:t>
            </w:r>
          </w:p>
          <w:p w14:paraId="212C8016"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Height</w:t>
            </w:r>
          </w:p>
        </w:tc>
        <w:tc>
          <w:tcPr>
            <w:tcW w:w="0" w:type="auto"/>
            <w:vAlign w:val="center"/>
          </w:tcPr>
          <w:p w14:paraId="433A7FD8" w14:textId="77777777" w:rsidR="00513940" w:rsidRPr="00A11AC6" w:rsidRDefault="00513940" w:rsidP="00AC78EB">
            <w:pPr>
              <w:spacing w:after="0" w:line="240" w:lineRule="auto"/>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Haza del Campillo</w:t>
            </w:r>
          </w:p>
          <w:p w14:paraId="36474F9F" w14:textId="77777777" w:rsidR="00513940" w:rsidRPr="00A11AC6" w:rsidRDefault="00513940" w:rsidP="00AC78EB">
            <w:pPr>
              <w:spacing w:after="0" w:line="240" w:lineRule="auto"/>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B+4</w:t>
            </w:r>
          </w:p>
        </w:tc>
        <w:tc>
          <w:tcPr>
            <w:tcW w:w="0" w:type="auto"/>
            <w:vAlign w:val="center"/>
          </w:tcPr>
          <w:p w14:paraId="68C64B8B"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Molinillo</w:t>
            </w:r>
          </w:p>
          <w:p w14:paraId="1A4D09F6"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B+5</w:t>
            </w:r>
          </w:p>
        </w:tc>
        <w:tc>
          <w:tcPr>
            <w:tcW w:w="0" w:type="auto"/>
            <w:vAlign w:val="center"/>
          </w:tcPr>
          <w:p w14:paraId="1883DC84"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Torre del Mar</w:t>
            </w:r>
          </w:p>
          <w:p w14:paraId="15AF65A2"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B+6</w:t>
            </w:r>
          </w:p>
        </w:tc>
        <w:tc>
          <w:tcPr>
            <w:tcW w:w="0" w:type="auto"/>
            <w:vAlign w:val="center"/>
          </w:tcPr>
          <w:p w14:paraId="04DABBBE"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Los Viveros</w:t>
            </w:r>
          </w:p>
          <w:p w14:paraId="56610ADD"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B+2</w:t>
            </w:r>
          </w:p>
        </w:tc>
      </w:tr>
      <w:tr w:rsidR="00513940" w:rsidRPr="00A11AC6" w14:paraId="0FCBF9FB" w14:textId="77777777" w:rsidTr="00AC78EB">
        <w:trPr>
          <w:trHeight w:val="100"/>
          <w:jc w:val="center"/>
        </w:trPr>
        <w:tc>
          <w:tcPr>
            <w:tcW w:w="0" w:type="auto"/>
            <w:vAlign w:val="center"/>
          </w:tcPr>
          <w:p w14:paraId="3CD0D0A6"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Orientation</w:t>
            </w:r>
          </w:p>
        </w:tc>
        <w:tc>
          <w:tcPr>
            <w:tcW w:w="0" w:type="auto"/>
            <w:vAlign w:val="center"/>
          </w:tcPr>
          <w:p w14:paraId="31E13816"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North</w:t>
            </w:r>
          </w:p>
        </w:tc>
        <w:tc>
          <w:tcPr>
            <w:tcW w:w="0" w:type="auto"/>
            <w:vAlign w:val="center"/>
          </w:tcPr>
          <w:p w14:paraId="28317E48"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North</w:t>
            </w:r>
          </w:p>
        </w:tc>
        <w:tc>
          <w:tcPr>
            <w:tcW w:w="0" w:type="auto"/>
            <w:vAlign w:val="center"/>
          </w:tcPr>
          <w:p w14:paraId="0DC66547"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Northeast</w:t>
            </w:r>
          </w:p>
        </w:tc>
        <w:tc>
          <w:tcPr>
            <w:tcW w:w="0" w:type="auto"/>
            <w:vAlign w:val="center"/>
          </w:tcPr>
          <w:p w14:paraId="0F281576"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East</w:t>
            </w:r>
          </w:p>
        </w:tc>
      </w:tr>
      <w:tr w:rsidR="00513940" w:rsidRPr="00A11AC6" w14:paraId="380D2C3D" w14:textId="77777777" w:rsidTr="00AC78EB">
        <w:trPr>
          <w:trHeight w:val="100"/>
          <w:jc w:val="center"/>
        </w:trPr>
        <w:tc>
          <w:tcPr>
            <w:tcW w:w="0" w:type="auto"/>
            <w:vAlign w:val="center"/>
          </w:tcPr>
          <w:p w14:paraId="1F41C8CF"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S</w:t>
            </w:r>
            <w:r w:rsidRPr="00A11AC6">
              <w:rPr>
                <w:rFonts w:asciiTheme="majorBidi" w:eastAsia="Calibri" w:hAnsiTheme="majorBidi" w:cstheme="majorBidi"/>
                <w:kern w:val="0"/>
                <w:sz w:val="18"/>
                <w:szCs w:val="18"/>
                <w:vertAlign w:val="subscript"/>
                <w:lang w:val="en-GB"/>
                <w14:ligatures w14:val="none"/>
              </w:rPr>
              <w:t>i</w:t>
            </w:r>
            <w:r w:rsidRPr="00A11AC6">
              <w:rPr>
                <w:rFonts w:asciiTheme="majorBidi" w:eastAsia="Calibri" w:hAnsiTheme="majorBidi" w:cstheme="majorBidi"/>
                <w:kern w:val="0"/>
                <w:sz w:val="18"/>
                <w:szCs w:val="18"/>
                <w:lang w:val="en-GB"/>
                <w14:ligatures w14:val="none"/>
              </w:rPr>
              <w:t xml:space="preserve"> (m2) </w:t>
            </w:r>
          </w:p>
          <w:p w14:paraId="39C170A3"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Indoor surface area</w:t>
            </w:r>
          </w:p>
        </w:tc>
        <w:tc>
          <w:tcPr>
            <w:tcW w:w="0" w:type="auto"/>
            <w:vAlign w:val="center"/>
          </w:tcPr>
          <w:p w14:paraId="4D0AE2F9"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40</w:t>
            </w:r>
          </w:p>
        </w:tc>
        <w:tc>
          <w:tcPr>
            <w:tcW w:w="0" w:type="auto"/>
            <w:vAlign w:val="center"/>
          </w:tcPr>
          <w:p w14:paraId="35B2486B"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48</w:t>
            </w:r>
          </w:p>
        </w:tc>
        <w:tc>
          <w:tcPr>
            <w:tcW w:w="0" w:type="auto"/>
            <w:vAlign w:val="center"/>
          </w:tcPr>
          <w:p w14:paraId="1391022C"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67</w:t>
            </w:r>
          </w:p>
        </w:tc>
        <w:tc>
          <w:tcPr>
            <w:tcW w:w="0" w:type="auto"/>
            <w:vAlign w:val="center"/>
          </w:tcPr>
          <w:p w14:paraId="3D0D0888"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70</w:t>
            </w:r>
          </w:p>
        </w:tc>
      </w:tr>
      <w:tr w:rsidR="00513940" w:rsidRPr="00A11AC6" w14:paraId="0A800C24" w14:textId="77777777" w:rsidTr="00AC78EB">
        <w:trPr>
          <w:trHeight w:val="100"/>
          <w:jc w:val="center"/>
        </w:trPr>
        <w:tc>
          <w:tcPr>
            <w:tcW w:w="0" w:type="auto"/>
            <w:vAlign w:val="center"/>
          </w:tcPr>
          <w:p w14:paraId="6C66EA09"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Number of rooms (N)</w:t>
            </w:r>
          </w:p>
        </w:tc>
        <w:tc>
          <w:tcPr>
            <w:tcW w:w="0" w:type="auto"/>
            <w:vAlign w:val="center"/>
          </w:tcPr>
          <w:p w14:paraId="432D5F38"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1</w:t>
            </w:r>
          </w:p>
        </w:tc>
        <w:tc>
          <w:tcPr>
            <w:tcW w:w="0" w:type="auto"/>
            <w:vAlign w:val="center"/>
          </w:tcPr>
          <w:p w14:paraId="3EAABC3D"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2</w:t>
            </w:r>
          </w:p>
        </w:tc>
        <w:tc>
          <w:tcPr>
            <w:tcW w:w="0" w:type="auto"/>
            <w:vAlign w:val="center"/>
          </w:tcPr>
          <w:p w14:paraId="37044248"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2</w:t>
            </w:r>
          </w:p>
        </w:tc>
        <w:tc>
          <w:tcPr>
            <w:tcW w:w="0" w:type="auto"/>
            <w:vAlign w:val="center"/>
          </w:tcPr>
          <w:p w14:paraId="396FA0FE"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3</w:t>
            </w:r>
          </w:p>
        </w:tc>
      </w:tr>
      <w:tr w:rsidR="00513940" w:rsidRPr="00A11AC6" w14:paraId="57BA11A7" w14:textId="77777777" w:rsidTr="00AC78EB">
        <w:trPr>
          <w:trHeight w:val="100"/>
          <w:jc w:val="center"/>
        </w:trPr>
        <w:tc>
          <w:tcPr>
            <w:tcW w:w="0" w:type="auto"/>
            <w:vAlign w:val="center"/>
          </w:tcPr>
          <w:p w14:paraId="6D5E68B6"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S</w:t>
            </w:r>
            <w:r w:rsidRPr="00A11AC6">
              <w:rPr>
                <w:rFonts w:asciiTheme="majorBidi" w:eastAsia="Calibri" w:hAnsiTheme="majorBidi" w:cstheme="majorBidi"/>
                <w:kern w:val="0"/>
                <w:sz w:val="18"/>
                <w:szCs w:val="18"/>
                <w:vertAlign w:val="subscript"/>
                <w:lang w:val="en-GB"/>
                <w14:ligatures w14:val="none"/>
              </w:rPr>
              <w:t>o</w:t>
            </w:r>
            <w:r w:rsidRPr="00A11AC6">
              <w:rPr>
                <w:rFonts w:asciiTheme="majorBidi" w:eastAsia="Calibri" w:hAnsiTheme="majorBidi" w:cstheme="majorBidi"/>
                <w:kern w:val="0"/>
                <w:sz w:val="18"/>
                <w:szCs w:val="18"/>
                <w:lang w:val="en-GB"/>
                <w14:ligatures w14:val="none"/>
              </w:rPr>
              <w:t xml:space="preserve"> (m2)</w:t>
            </w:r>
          </w:p>
          <w:p w14:paraId="59E411B1"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Outdoor surface area</w:t>
            </w:r>
          </w:p>
        </w:tc>
        <w:tc>
          <w:tcPr>
            <w:tcW w:w="0" w:type="auto"/>
            <w:vAlign w:val="center"/>
          </w:tcPr>
          <w:p w14:paraId="1D878BA5"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w:t>
            </w:r>
          </w:p>
        </w:tc>
        <w:tc>
          <w:tcPr>
            <w:tcW w:w="0" w:type="auto"/>
            <w:vAlign w:val="center"/>
          </w:tcPr>
          <w:p w14:paraId="7404F255"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8</w:t>
            </w:r>
          </w:p>
        </w:tc>
        <w:tc>
          <w:tcPr>
            <w:tcW w:w="0" w:type="auto"/>
            <w:vAlign w:val="center"/>
          </w:tcPr>
          <w:p w14:paraId="7CD1AC53"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15</w:t>
            </w:r>
          </w:p>
        </w:tc>
        <w:tc>
          <w:tcPr>
            <w:tcW w:w="0" w:type="auto"/>
            <w:vAlign w:val="center"/>
          </w:tcPr>
          <w:p w14:paraId="12CCD953"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2.7</w:t>
            </w:r>
          </w:p>
        </w:tc>
      </w:tr>
      <w:tr w:rsidR="00513940" w:rsidRPr="00A11AC6" w14:paraId="6D78E8BC" w14:textId="77777777" w:rsidTr="00AC78EB">
        <w:trPr>
          <w:trHeight w:val="100"/>
          <w:jc w:val="center"/>
        </w:trPr>
        <w:tc>
          <w:tcPr>
            <w:tcW w:w="0" w:type="auto"/>
            <w:vAlign w:val="center"/>
          </w:tcPr>
          <w:p w14:paraId="18441EF8" w14:textId="77777777" w:rsidR="00513940" w:rsidRPr="00A11AC6" w:rsidRDefault="00513940" w:rsidP="00AC78EB">
            <w:pPr>
              <w:spacing w:after="0" w:line="240" w:lineRule="auto"/>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Number of balconies</w:t>
            </w:r>
          </w:p>
          <w:p w14:paraId="0864C7C5" w14:textId="77777777" w:rsidR="00513940" w:rsidRPr="00A11AC6" w:rsidRDefault="00513940" w:rsidP="00AC78EB">
            <w:pPr>
              <w:spacing w:after="0" w:line="240" w:lineRule="auto"/>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Number of terraces</w:t>
            </w:r>
          </w:p>
        </w:tc>
        <w:tc>
          <w:tcPr>
            <w:tcW w:w="0" w:type="auto"/>
            <w:vAlign w:val="center"/>
          </w:tcPr>
          <w:p w14:paraId="1D508279"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w:t>
            </w:r>
          </w:p>
          <w:p w14:paraId="34AA0E63"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w:t>
            </w:r>
          </w:p>
        </w:tc>
        <w:tc>
          <w:tcPr>
            <w:tcW w:w="0" w:type="auto"/>
            <w:vAlign w:val="center"/>
          </w:tcPr>
          <w:p w14:paraId="7AF6A8CE"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w:t>
            </w:r>
          </w:p>
          <w:p w14:paraId="63B6D38E"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2</w:t>
            </w:r>
          </w:p>
        </w:tc>
        <w:tc>
          <w:tcPr>
            <w:tcW w:w="0" w:type="auto"/>
            <w:vAlign w:val="center"/>
          </w:tcPr>
          <w:p w14:paraId="77DEDE00"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1</w:t>
            </w:r>
          </w:p>
          <w:p w14:paraId="3BF7AA06"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w:t>
            </w:r>
          </w:p>
        </w:tc>
        <w:tc>
          <w:tcPr>
            <w:tcW w:w="0" w:type="auto"/>
            <w:vAlign w:val="center"/>
          </w:tcPr>
          <w:p w14:paraId="2742841E"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w:t>
            </w:r>
          </w:p>
          <w:p w14:paraId="3DD347DE"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1</w:t>
            </w:r>
          </w:p>
        </w:tc>
      </w:tr>
      <w:tr w:rsidR="00513940" w:rsidRPr="00A11AC6" w14:paraId="3578E3E9" w14:textId="77777777" w:rsidTr="00AC78EB">
        <w:trPr>
          <w:trHeight w:val="100"/>
          <w:jc w:val="center"/>
        </w:trPr>
        <w:tc>
          <w:tcPr>
            <w:tcW w:w="0" w:type="auto"/>
            <w:vAlign w:val="center"/>
          </w:tcPr>
          <w:p w14:paraId="52857360"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Number of residents (R)</w:t>
            </w:r>
          </w:p>
        </w:tc>
        <w:tc>
          <w:tcPr>
            <w:tcW w:w="0" w:type="auto"/>
            <w:vAlign w:val="center"/>
          </w:tcPr>
          <w:p w14:paraId="64A8061C"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2</w:t>
            </w:r>
          </w:p>
        </w:tc>
        <w:tc>
          <w:tcPr>
            <w:tcW w:w="0" w:type="auto"/>
            <w:vAlign w:val="center"/>
          </w:tcPr>
          <w:p w14:paraId="1CFF5104"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3</w:t>
            </w:r>
          </w:p>
        </w:tc>
        <w:tc>
          <w:tcPr>
            <w:tcW w:w="0" w:type="auto"/>
            <w:vAlign w:val="center"/>
          </w:tcPr>
          <w:p w14:paraId="09D3CF10"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2</w:t>
            </w:r>
          </w:p>
        </w:tc>
        <w:tc>
          <w:tcPr>
            <w:tcW w:w="0" w:type="auto"/>
            <w:vAlign w:val="center"/>
          </w:tcPr>
          <w:p w14:paraId="1DBB4CAA"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2</w:t>
            </w:r>
          </w:p>
        </w:tc>
      </w:tr>
      <w:tr w:rsidR="00513940" w:rsidRPr="00A11AC6" w14:paraId="107301E9" w14:textId="77777777" w:rsidTr="00AC78EB">
        <w:trPr>
          <w:trHeight w:val="100"/>
          <w:jc w:val="center"/>
        </w:trPr>
        <w:tc>
          <w:tcPr>
            <w:tcW w:w="0" w:type="auto"/>
            <w:vAlign w:val="center"/>
          </w:tcPr>
          <w:p w14:paraId="79CC266D"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S</w:t>
            </w:r>
            <w:r w:rsidRPr="00A11AC6">
              <w:rPr>
                <w:rFonts w:asciiTheme="majorBidi" w:eastAsia="Calibri" w:hAnsiTheme="majorBidi" w:cstheme="majorBidi"/>
                <w:kern w:val="0"/>
                <w:sz w:val="18"/>
                <w:szCs w:val="18"/>
                <w:vertAlign w:val="subscript"/>
                <w:lang w:val="en-GB"/>
                <w14:ligatures w14:val="none"/>
              </w:rPr>
              <w:t>i</w:t>
            </w:r>
            <w:r w:rsidRPr="00A11AC6">
              <w:rPr>
                <w:rFonts w:asciiTheme="majorBidi" w:eastAsia="Calibri" w:hAnsiTheme="majorBidi" w:cstheme="majorBidi"/>
                <w:kern w:val="0"/>
                <w:sz w:val="18"/>
                <w:szCs w:val="18"/>
                <w:lang w:val="en-GB"/>
                <w14:ligatures w14:val="none"/>
              </w:rPr>
              <w:t>/R (m2)</w:t>
            </w:r>
          </w:p>
        </w:tc>
        <w:tc>
          <w:tcPr>
            <w:tcW w:w="0" w:type="auto"/>
            <w:vAlign w:val="center"/>
          </w:tcPr>
          <w:p w14:paraId="27EB1A10"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20</w:t>
            </w:r>
          </w:p>
        </w:tc>
        <w:tc>
          <w:tcPr>
            <w:tcW w:w="0" w:type="auto"/>
            <w:vAlign w:val="center"/>
          </w:tcPr>
          <w:p w14:paraId="01539209"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16</w:t>
            </w:r>
          </w:p>
        </w:tc>
        <w:tc>
          <w:tcPr>
            <w:tcW w:w="0" w:type="auto"/>
            <w:vAlign w:val="center"/>
          </w:tcPr>
          <w:p w14:paraId="7E161BE9"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33</w:t>
            </w:r>
          </w:p>
        </w:tc>
        <w:tc>
          <w:tcPr>
            <w:tcW w:w="0" w:type="auto"/>
            <w:vAlign w:val="center"/>
          </w:tcPr>
          <w:p w14:paraId="3139C623"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35</w:t>
            </w:r>
          </w:p>
        </w:tc>
      </w:tr>
      <w:tr w:rsidR="00513940" w:rsidRPr="00A11AC6" w14:paraId="7D218288" w14:textId="77777777" w:rsidTr="00AC78EB">
        <w:trPr>
          <w:trHeight w:val="100"/>
          <w:jc w:val="center"/>
        </w:trPr>
        <w:tc>
          <w:tcPr>
            <w:tcW w:w="0" w:type="auto"/>
            <w:vAlign w:val="center"/>
          </w:tcPr>
          <w:p w14:paraId="271D0F47"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N/R</w:t>
            </w:r>
          </w:p>
        </w:tc>
        <w:tc>
          <w:tcPr>
            <w:tcW w:w="0" w:type="auto"/>
            <w:vAlign w:val="center"/>
          </w:tcPr>
          <w:p w14:paraId="20DFE326"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0.50</w:t>
            </w:r>
          </w:p>
        </w:tc>
        <w:tc>
          <w:tcPr>
            <w:tcW w:w="0" w:type="auto"/>
            <w:vAlign w:val="center"/>
          </w:tcPr>
          <w:p w14:paraId="4819DFCD"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0.66</w:t>
            </w:r>
          </w:p>
        </w:tc>
        <w:tc>
          <w:tcPr>
            <w:tcW w:w="0" w:type="auto"/>
            <w:vAlign w:val="center"/>
          </w:tcPr>
          <w:p w14:paraId="23ABA1C0"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1.00</w:t>
            </w:r>
          </w:p>
        </w:tc>
        <w:tc>
          <w:tcPr>
            <w:tcW w:w="0" w:type="auto"/>
            <w:vAlign w:val="center"/>
          </w:tcPr>
          <w:p w14:paraId="0A691A45"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1.50</w:t>
            </w:r>
          </w:p>
        </w:tc>
      </w:tr>
      <w:tr w:rsidR="00513940" w:rsidRPr="00A11AC6" w14:paraId="153DDCEB" w14:textId="77777777" w:rsidTr="00AC78EB">
        <w:trPr>
          <w:trHeight w:val="100"/>
          <w:jc w:val="center"/>
        </w:trPr>
        <w:tc>
          <w:tcPr>
            <w:tcW w:w="0" w:type="auto"/>
            <w:vAlign w:val="center"/>
          </w:tcPr>
          <w:p w14:paraId="0999A7D3"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S</w:t>
            </w:r>
            <w:r w:rsidRPr="00A11AC6">
              <w:rPr>
                <w:rFonts w:asciiTheme="majorBidi" w:eastAsia="Calibri" w:hAnsiTheme="majorBidi" w:cstheme="majorBidi"/>
                <w:kern w:val="0"/>
                <w:sz w:val="18"/>
                <w:szCs w:val="18"/>
                <w:vertAlign w:val="subscript"/>
                <w:lang w:val="en-GB"/>
                <w14:ligatures w14:val="none"/>
              </w:rPr>
              <w:t>o</w:t>
            </w:r>
            <w:r w:rsidRPr="00A11AC6">
              <w:rPr>
                <w:rFonts w:asciiTheme="majorBidi" w:eastAsia="Calibri" w:hAnsiTheme="majorBidi" w:cstheme="majorBidi"/>
                <w:kern w:val="0"/>
                <w:sz w:val="18"/>
                <w:szCs w:val="18"/>
                <w:lang w:val="en-GB"/>
                <w14:ligatures w14:val="none"/>
              </w:rPr>
              <w:t>/R</w:t>
            </w:r>
          </w:p>
        </w:tc>
        <w:tc>
          <w:tcPr>
            <w:tcW w:w="0" w:type="auto"/>
            <w:vAlign w:val="center"/>
          </w:tcPr>
          <w:p w14:paraId="66C80C69"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0.00</w:t>
            </w:r>
          </w:p>
        </w:tc>
        <w:tc>
          <w:tcPr>
            <w:tcW w:w="0" w:type="auto"/>
            <w:vAlign w:val="center"/>
          </w:tcPr>
          <w:p w14:paraId="23911248"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2.66</w:t>
            </w:r>
          </w:p>
        </w:tc>
        <w:tc>
          <w:tcPr>
            <w:tcW w:w="0" w:type="auto"/>
            <w:vAlign w:val="center"/>
          </w:tcPr>
          <w:p w14:paraId="0F770A7C"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7.50</w:t>
            </w:r>
          </w:p>
        </w:tc>
        <w:tc>
          <w:tcPr>
            <w:tcW w:w="0" w:type="auto"/>
            <w:vAlign w:val="center"/>
          </w:tcPr>
          <w:p w14:paraId="64D9DE9B"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1.35</w:t>
            </w:r>
          </w:p>
        </w:tc>
      </w:tr>
      <w:tr w:rsidR="00513940" w:rsidRPr="00A11AC6" w14:paraId="18ABDBCF" w14:textId="77777777" w:rsidTr="00AC78EB">
        <w:trPr>
          <w:trHeight w:val="100"/>
          <w:jc w:val="center"/>
        </w:trPr>
        <w:tc>
          <w:tcPr>
            <w:tcW w:w="0" w:type="auto"/>
            <w:vAlign w:val="center"/>
          </w:tcPr>
          <w:p w14:paraId="0150D979"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Resident age</w:t>
            </w:r>
          </w:p>
        </w:tc>
        <w:tc>
          <w:tcPr>
            <w:tcW w:w="0" w:type="auto"/>
            <w:vAlign w:val="center"/>
          </w:tcPr>
          <w:p w14:paraId="15B3AFFB"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26 – 27</w:t>
            </w:r>
          </w:p>
        </w:tc>
        <w:tc>
          <w:tcPr>
            <w:tcW w:w="0" w:type="auto"/>
            <w:vAlign w:val="center"/>
          </w:tcPr>
          <w:p w14:paraId="2972EC6E"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49 – 51 – 23</w:t>
            </w:r>
          </w:p>
        </w:tc>
        <w:tc>
          <w:tcPr>
            <w:tcW w:w="0" w:type="auto"/>
            <w:vAlign w:val="center"/>
          </w:tcPr>
          <w:p w14:paraId="38E4F870"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34 – 27</w:t>
            </w:r>
          </w:p>
        </w:tc>
        <w:tc>
          <w:tcPr>
            <w:tcW w:w="0" w:type="auto"/>
            <w:vAlign w:val="center"/>
          </w:tcPr>
          <w:p w14:paraId="431BB2EC"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 xml:space="preserve">24 – 27 </w:t>
            </w:r>
          </w:p>
        </w:tc>
      </w:tr>
      <w:tr w:rsidR="00513940" w:rsidRPr="00A11AC6" w14:paraId="0C0A7374" w14:textId="77777777" w:rsidTr="00AC78EB">
        <w:trPr>
          <w:trHeight w:val="100"/>
          <w:jc w:val="center"/>
        </w:trPr>
        <w:tc>
          <w:tcPr>
            <w:tcW w:w="0" w:type="auto"/>
            <w:vAlign w:val="center"/>
          </w:tcPr>
          <w:p w14:paraId="141C4009"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Number of residents in WFM</w:t>
            </w:r>
          </w:p>
        </w:tc>
        <w:tc>
          <w:tcPr>
            <w:tcW w:w="0" w:type="auto"/>
            <w:vAlign w:val="center"/>
          </w:tcPr>
          <w:p w14:paraId="1AD156B7"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2</w:t>
            </w:r>
          </w:p>
        </w:tc>
        <w:tc>
          <w:tcPr>
            <w:tcW w:w="0" w:type="auto"/>
            <w:vAlign w:val="center"/>
          </w:tcPr>
          <w:p w14:paraId="6BF85BDB"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1</w:t>
            </w:r>
          </w:p>
        </w:tc>
        <w:tc>
          <w:tcPr>
            <w:tcW w:w="0" w:type="auto"/>
            <w:vAlign w:val="center"/>
          </w:tcPr>
          <w:p w14:paraId="31E8D54C"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0</w:t>
            </w:r>
          </w:p>
        </w:tc>
        <w:tc>
          <w:tcPr>
            <w:tcW w:w="0" w:type="auto"/>
            <w:vAlign w:val="center"/>
          </w:tcPr>
          <w:p w14:paraId="4C4B9E73"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1</w:t>
            </w:r>
          </w:p>
        </w:tc>
      </w:tr>
      <w:tr w:rsidR="00513940" w:rsidRPr="00A11AC6" w14:paraId="1689A9EB" w14:textId="77777777" w:rsidTr="00AC78EB">
        <w:trPr>
          <w:trHeight w:val="100"/>
          <w:jc w:val="center"/>
        </w:trPr>
        <w:tc>
          <w:tcPr>
            <w:tcW w:w="0" w:type="auto"/>
            <w:vAlign w:val="center"/>
          </w:tcPr>
          <w:p w14:paraId="07FBDC2C"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Pop-up office</w:t>
            </w:r>
          </w:p>
        </w:tc>
        <w:tc>
          <w:tcPr>
            <w:tcW w:w="0" w:type="auto"/>
            <w:vAlign w:val="center"/>
          </w:tcPr>
          <w:p w14:paraId="643A2BD8"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Living room</w:t>
            </w:r>
          </w:p>
        </w:tc>
        <w:tc>
          <w:tcPr>
            <w:tcW w:w="0" w:type="auto"/>
            <w:vAlign w:val="center"/>
          </w:tcPr>
          <w:p w14:paraId="26B0EF96"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Living room</w:t>
            </w:r>
          </w:p>
        </w:tc>
        <w:tc>
          <w:tcPr>
            <w:tcW w:w="0" w:type="auto"/>
            <w:vAlign w:val="center"/>
          </w:tcPr>
          <w:p w14:paraId="6CE41978"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w:t>
            </w:r>
          </w:p>
        </w:tc>
        <w:tc>
          <w:tcPr>
            <w:tcW w:w="0" w:type="auto"/>
            <w:vAlign w:val="center"/>
          </w:tcPr>
          <w:p w14:paraId="05B1F17B"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Bedroom</w:t>
            </w:r>
          </w:p>
        </w:tc>
      </w:tr>
      <w:tr w:rsidR="00513940" w:rsidRPr="00A11AC6" w14:paraId="4236E870" w14:textId="77777777" w:rsidTr="00AC78EB">
        <w:trPr>
          <w:trHeight w:val="100"/>
          <w:jc w:val="center"/>
        </w:trPr>
        <w:tc>
          <w:tcPr>
            <w:tcW w:w="0" w:type="auto"/>
            <w:vAlign w:val="center"/>
          </w:tcPr>
          <w:p w14:paraId="3A48529F"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Number of residents exercising</w:t>
            </w:r>
          </w:p>
        </w:tc>
        <w:tc>
          <w:tcPr>
            <w:tcW w:w="0" w:type="auto"/>
            <w:vAlign w:val="center"/>
          </w:tcPr>
          <w:p w14:paraId="039664B9"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2</w:t>
            </w:r>
          </w:p>
        </w:tc>
        <w:tc>
          <w:tcPr>
            <w:tcW w:w="0" w:type="auto"/>
            <w:vAlign w:val="center"/>
          </w:tcPr>
          <w:p w14:paraId="3BA2C135"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1</w:t>
            </w:r>
          </w:p>
        </w:tc>
        <w:tc>
          <w:tcPr>
            <w:tcW w:w="0" w:type="auto"/>
            <w:vAlign w:val="center"/>
          </w:tcPr>
          <w:p w14:paraId="6DDAEA57"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2</w:t>
            </w:r>
          </w:p>
        </w:tc>
        <w:tc>
          <w:tcPr>
            <w:tcW w:w="0" w:type="auto"/>
            <w:vAlign w:val="center"/>
          </w:tcPr>
          <w:p w14:paraId="025CEE84"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1</w:t>
            </w:r>
          </w:p>
        </w:tc>
      </w:tr>
      <w:tr w:rsidR="00513940" w:rsidRPr="00A11AC6" w14:paraId="0CEE99A1" w14:textId="77777777" w:rsidTr="00AC78EB">
        <w:trPr>
          <w:trHeight w:val="100"/>
          <w:jc w:val="center"/>
        </w:trPr>
        <w:tc>
          <w:tcPr>
            <w:tcW w:w="0" w:type="auto"/>
            <w:vAlign w:val="center"/>
          </w:tcPr>
          <w:p w14:paraId="4F7FEA27"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Exercise space</w:t>
            </w:r>
          </w:p>
        </w:tc>
        <w:tc>
          <w:tcPr>
            <w:tcW w:w="0" w:type="auto"/>
            <w:vAlign w:val="center"/>
          </w:tcPr>
          <w:p w14:paraId="7946C65C"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Living room</w:t>
            </w:r>
          </w:p>
        </w:tc>
        <w:tc>
          <w:tcPr>
            <w:tcW w:w="0" w:type="auto"/>
            <w:vAlign w:val="center"/>
          </w:tcPr>
          <w:p w14:paraId="2B34C2B7"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Bedroom</w:t>
            </w:r>
          </w:p>
        </w:tc>
        <w:tc>
          <w:tcPr>
            <w:tcW w:w="0" w:type="auto"/>
            <w:vAlign w:val="center"/>
          </w:tcPr>
          <w:p w14:paraId="221EB3BC"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Terrace / Bedroom</w:t>
            </w:r>
          </w:p>
        </w:tc>
        <w:tc>
          <w:tcPr>
            <w:tcW w:w="0" w:type="auto"/>
            <w:vAlign w:val="center"/>
          </w:tcPr>
          <w:p w14:paraId="0EE1F131" w14:textId="77777777" w:rsidR="00513940" w:rsidRPr="00A11AC6" w:rsidRDefault="00513940" w:rsidP="00AC78EB">
            <w:pPr>
              <w:spacing w:after="0" w:line="240" w:lineRule="auto"/>
              <w:jc w:val="both"/>
              <w:rPr>
                <w:rFonts w:asciiTheme="majorBidi" w:eastAsia="Calibri" w:hAnsiTheme="majorBidi" w:cstheme="majorBidi"/>
                <w:kern w:val="0"/>
                <w:sz w:val="18"/>
                <w:szCs w:val="18"/>
                <w:lang w:val="en-GB"/>
                <w14:ligatures w14:val="none"/>
              </w:rPr>
            </w:pPr>
            <w:r w:rsidRPr="00A11AC6">
              <w:rPr>
                <w:rFonts w:asciiTheme="majorBidi" w:eastAsia="Calibri" w:hAnsiTheme="majorBidi" w:cstheme="majorBidi"/>
                <w:kern w:val="0"/>
                <w:sz w:val="18"/>
                <w:szCs w:val="18"/>
                <w:lang w:val="en-GB"/>
                <w14:ligatures w14:val="none"/>
              </w:rPr>
              <w:t>Living room</w:t>
            </w:r>
          </w:p>
        </w:tc>
      </w:tr>
    </w:tbl>
    <w:p w14:paraId="38886B23" w14:textId="77777777" w:rsidR="00513940" w:rsidRPr="00A11AC6" w:rsidRDefault="00513940" w:rsidP="00513940">
      <w:pPr>
        <w:spacing w:after="0" w:line="240" w:lineRule="auto"/>
        <w:jc w:val="both"/>
        <w:rPr>
          <w:rFonts w:asciiTheme="majorBidi" w:eastAsia="Times New Roman" w:hAnsiTheme="majorBidi" w:cstheme="majorBidi"/>
          <w:kern w:val="0"/>
          <w:sz w:val="20"/>
          <w:lang w:val="en-GB"/>
          <w14:ligatures w14:val="none"/>
        </w:rPr>
      </w:pPr>
    </w:p>
    <w:p w14:paraId="6482F9A6" w14:textId="77777777" w:rsidR="00513940" w:rsidRPr="00A11AC6" w:rsidRDefault="00513940" w:rsidP="00513940">
      <w:pPr>
        <w:spacing w:after="0" w:line="240" w:lineRule="auto"/>
        <w:jc w:val="both"/>
        <w:rPr>
          <w:rFonts w:asciiTheme="majorBidi" w:eastAsia="Times New Roman" w:hAnsiTheme="majorBidi" w:cstheme="majorBidi"/>
          <w:kern w:val="0"/>
          <w:sz w:val="20"/>
          <w14:ligatures w14:val="none"/>
        </w:rPr>
      </w:pPr>
      <w:proofErr w:type="spellStart"/>
      <w:r w:rsidRPr="00A11AC6">
        <w:rPr>
          <w:rFonts w:asciiTheme="majorBidi" w:eastAsia="Times New Roman" w:hAnsiTheme="majorBidi" w:cstheme="majorBidi"/>
          <w:kern w:val="0"/>
          <w:sz w:val="20"/>
          <w14:ligatures w14:val="none"/>
        </w:rPr>
        <w:t>İç</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mekân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çevresel</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koşullar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açısından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bakıldığında</w:t>
      </w:r>
      <w:proofErr w:type="spellEnd"/>
      <w:r w:rsidRPr="00A11AC6">
        <w:rPr>
          <w:rFonts w:asciiTheme="majorBidi" w:eastAsia="Times New Roman" w:hAnsiTheme="majorBidi" w:cstheme="majorBidi"/>
          <w:kern w:val="0"/>
          <w:sz w:val="20"/>
          <w14:ligatures w14:val="none"/>
        </w:rPr>
        <w:t xml:space="preserve">, Tablo 2’deki </w:t>
      </w:r>
      <w:proofErr w:type="spellStart"/>
      <w:r w:rsidRPr="00A11AC6">
        <w:rPr>
          <w:rFonts w:asciiTheme="majorBidi" w:eastAsia="Times New Roman" w:hAnsiTheme="majorBidi" w:cstheme="majorBidi"/>
          <w:kern w:val="0"/>
          <w:sz w:val="20"/>
          <w14:ligatures w14:val="none"/>
        </w:rPr>
        <w:t>sonuçlar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kuzeye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bakan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binalar</w:t>
      </w:r>
      <w:proofErr w:type="spellEnd"/>
      <w:r w:rsidRPr="00A11AC6">
        <w:rPr>
          <w:rFonts w:asciiTheme="majorBidi" w:eastAsia="Times New Roman" w:hAnsiTheme="majorBidi" w:cstheme="majorBidi"/>
          <w:kern w:val="0"/>
          <w:sz w:val="20"/>
          <w14:ligatures w14:val="none"/>
        </w:rPr>
        <w:t xml:space="preserve"> (A, C, D) </w:t>
      </w:r>
      <w:proofErr w:type="spellStart"/>
      <w:r w:rsidRPr="00A11AC6">
        <w:rPr>
          <w:rFonts w:asciiTheme="majorBidi" w:eastAsia="Times New Roman" w:hAnsiTheme="majorBidi" w:cstheme="majorBidi"/>
          <w:kern w:val="0"/>
          <w:sz w:val="20"/>
          <w14:ligatures w14:val="none"/>
        </w:rPr>
        <w:t>için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doğal</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ışık</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ihtiyacının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daha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fazla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olduğunu</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ve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termal</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konforun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daha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az</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sağlandığını</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göstermektedir</w:t>
      </w:r>
      <w:proofErr w:type="spellEnd"/>
      <w:r w:rsidRPr="00A11AC6">
        <w:rPr>
          <w:rFonts w:asciiTheme="majorBidi" w:eastAsia="Times New Roman" w:hAnsiTheme="majorBidi" w:cstheme="majorBidi"/>
          <w:kern w:val="0"/>
          <w:sz w:val="20"/>
          <w14:ligatures w14:val="none"/>
        </w:rPr>
        <w:t xml:space="preserve">; buna </w:t>
      </w:r>
      <w:proofErr w:type="spellStart"/>
      <w:r w:rsidRPr="00A11AC6">
        <w:rPr>
          <w:rFonts w:asciiTheme="majorBidi" w:eastAsia="Times New Roman" w:hAnsiTheme="majorBidi" w:cstheme="majorBidi"/>
          <w:kern w:val="0"/>
          <w:sz w:val="20"/>
          <w14:ligatures w14:val="none"/>
        </w:rPr>
        <w:t>karşılık</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çift</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cepheli</w:t>
      </w:r>
      <w:proofErr w:type="spellEnd"/>
      <w:r w:rsidRPr="00A11AC6">
        <w:rPr>
          <w:rFonts w:asciiTheme="majorBidi" w:eastAsia="Times New Roman" w:hAnsiTheme="majorBidi" w:cstheme="majorBidi"/>
          <w:kern w:val="0"/>
          <w:sz w:val="20"/>
          <w14:ligatures w14:val="none"/>
        </w:rPr>
        <w:t xml:space="preserve"> B </w:t>
      </w:r>
      <w:proofErr w:type="spellStart"/>
      <w:r w:rsidRPr="00A11AC6">
        <w:rPr>
          <w:rFonts w:asciiTheme="majorBidi" w:eastAsia="Times New Roman" w:hAnsiTheme="majorBidi" w:cstheme="majorBidi"/>
          <w:kern w:val="0"/>
          <w:sz w:val="20"/>
          <w14:ligatures w14:val="none"/>
        </w:rPr>
        <w:t>Vakası’nda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daha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yüksek</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bir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aydınlık</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algısı</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mevcuttur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Ayrıca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pandemi</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sürecinde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hareketliliğin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azalması</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nedeniyle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kullanıcılar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çok</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az</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gürültü</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algılamışlardır</w:t>
      </w:r>
      <w:proofErr w:type="spellEnd"/>
      <w:r w:rsidRPr="00A11AC6">
        <w:rPr>
          <w:rFonts w:asciiTheme="majorBidi" w:eastAsia="Times New Roman" w:hAnsiTheme="majorBidi" w:cstheme="majorBidi"/>
          <w:kern w:val="0"/>
          <w:sz w:val="20"/>
          <w14:ligatures w14:val="none"/>
        </w:rPr>
        <w:t>.</w:t>
      </w:r>
    </w:p>
    <w:p w14:paraId="0FB050A4" w14:textId="77777777" w:rsidR="00513940" w:rsidRPr="00A11AC6" w:rsidRDefault="00513940" w:rsidP="00513940">
      <w:pPr>
        <w:spacing w:after="0" w:line="240" w:lineRule="auto"/>
        <w:jc w:val="both"/>
        <w:rPr>
          <w:rFonts w:asciiTheme="majorBidi" w:eastAsia="Times New Roman" w:hAnsiTheme="majorBidi" w:cstheme="majorBidi"/>
          <w:kern w:val="0"/>
          <w:sz w:val="20"/>
          <w14:ligatures w14:val="none"/>
        </w:rPr>
      </w:pPr>
      <w:proofErr w:type="spellStart"/>
      <w:r w:rsidRPr="00A11AC6">
        <w:rPr>
          <w:rFonts w:asciiTheme="majorBidi" w:eastAsia="Times New Roman" w:hAnsiTheme="majorBidi" w:cstheme="majorBidi"/>
          <w:kern w:val="0"/>
          <w:sz w:val="20"/>
          <w14:ligatures w14:val="none"/>
        </w:rPr>
        <w:t>Dış</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mekân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çevresel</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koşullar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açısından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ise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konut</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sahiplerinin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yanıtları</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Bettaieb</w:t>
      </w:r>
      <w:proofErr w:type="spellEnd"/>
      <w:r w:rsidRPr="00A11AC6">
        <w:rPr>
          <w:rFonts w:asciiTheme="majorBidi" w:eastAsia="Times New Roman" w:hAnsiTheme="majorBidi" w:cstheme="majorBidi"/>
          <w:kern w:val="0"/>
          <w:sz w:val="20"/>
          <w14:ligatures w14:val="none"/>
        </w:rPr>
        <w:t xml:space="preserve"> &amp; </w:t>
      </w:r>
      <w:proofErr w:type="spellStart"/>
      <w:r w:rsidRPr="00A11AC6">
        <w:rPr>
          <w:rFonts w:asciiTheme="majorBidi" w:eastAsia="Times New Roman" w:hAnsiTheme="majorBidi" w:cstheme="majorBidi"/>
          <w:kern w:val="0"/>
          <w:sz w:val="20"/>
          <w14:ligatures w14:val="none"/>
        </w:rPr>
        <w:t>Alsabban’ın</w:t>
      </w:r>
      <w:proofErr w:type="spellEnd"/>
      <w:r w:rsidRPr="00A11AC6">
        <w:rPr>
          <w:rFonts w:asciiTheme="majorBidi" w:eastAsia="Times New Roman" w:hAnsiTheme="majorBidi" w:cstheme="majorBidi"/>
          <w:kern w:val="0"/>
          <w:sz w:val="20"/>
          <w14:ligatures w14:val="none"/>
        </w:rPr>
        <w:t xml:space="preserve"> (2020) </w:t>
      </w:r>
      <w:proofErr w:type="spellStart"/>
      <w:r w:rsidRPr="00A11AC6">
        <w:rPr>
          <w:rFonts w:asciiTheme="majorBidi" w:eastAsia="Times New Roman" w:hAnsiTheme="majorBidi" w:cstheme="majorBidi"/>
          <w:kern w:val="0"/>
          <w:sz w:val="20"/>
          <w14:ligatures w14:val="none"/>
        </w:rPr>
        <w:t>önerdiği</w:t>
      </w:r>
      <w:proofErr w:type="spellEnd"/>
      <w:r w:rsidRPr="00A11AC6">
        <w:rPr>
          <w:rFonts w:asciiTheme="majorBidi" w:eastAsia="Times New Roman" w:hAnsiTheme="majorBidi" w:cstheme="majorBidi"/>
          <w:kern w:val="0"/>
          <w:sz w:val="20"/>
          <w14:ligatures w14:val="none"/>
        </w:rPr>
        <w:t xml:space="preserve"> 6 m²’den </w:t>
      </w:r>
      <w:proofErr w:type="spellStart"/>
      <w:r w:rsidRPr="00A11AC6">
        <w:rPr>
          <w:rFonts w:asciiTheme="majorBidi" w:eastAsia="Times New Roman" w:hAnsiTheme="majorBidi" w:cstheme="majorBidi"/>
          <w:kern w:val="0"/>
          <w:sz w:val="20"/>
          <w14:ligatures w14:val="none"/>
        </w:rPr>
        <w:t>daha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büyük</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fonksiyonel</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boyutta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ve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Gupta’nın</w:t>
      </w:r>
      <w:proofErr w:type="spellEnd"/>
      <w:r w:rsidRPr="00A11AC6">
        <w:rPr>
          <w:rFonts w:asciiTheme="majorBidi" w:eastAsia="Times New Roman" w:hAnsiTheme="majorBidi" w:cstheme="majorBidi"/>
          <w:kern w:val="0"/>
          <w:sz w:val="20"/>
          <w14:ligatures w14:val="none"/>
        </w:rPr>
        <w:t xml:space="preserve"> (2019) </w:t>
      </w:r>
      <w:proofErr w:type="spellStart"/>
      <w:r w:rsidRPr="00A11AC6">
        <w:rPr>
          <w:rFonts w:asciiTheme="majorBidi" w:eastAsia="Times New Roman" w:hAnsiTheme="majorBidi" w:cstheme="majorBidi"/>
          <w:kern w:val="0"/>
          <w:sz w:val="20"/>
          <w14:ligatures w14:val="none"/>
        </w:rPr>
        <w:t>standartlarına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göre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aktiviteleri</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kolaylaştıracak</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şekilde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bir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terasa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sahip</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olma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ihtiyacının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altını</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çizmektedir</w:t>
      </w:r>
      <w:proofErr w:type="spellEnd"/>
      <w:r w:rsidRPr="00A11AC6">
        <w:rPr>
          <w:rFonts w:asciiTheme="majorBidi" w:eastAsia="Times New Roman" w:hAnsiTheme="majorBidi" w:cstheme="majorBidi"/>
          <w:kern w:val="0"/>
          <w:sz w:val="20"/>
          <w14:ligatures w14:val="none"/>
        </w:rPr>
        <w:t xml:space="preserve">. Bu durum, </w:t>
      </w:r>
      <w:proofErr w:type="spellStart"/>
      <w:r w:rsidRPr="00A11AC6">
        <w:rPr>
          <w:rFonts w:asciiTheme="majorBidi" w:eastAsia="Times New Roman" w:hAnsiTheme="majorBidi" w:cstheme="majorBidi"/>
          <w:kern w:val="0"/>
          <w:sz w:val="20"/>
          <w14:ligatures w14:val="none"/>
        </w:rPr>
        <w:t>neredeyse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bir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psikolojik</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ihtiyaç</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olup</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kapalı</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kalma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hissinden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kaçınmayı</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sağlamaktadır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Mevcut</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balkonlar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ise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genellikle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çamaşır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asmak</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veya</w:t>
      </w:r>
      <w:proofErr w:type="spellEnd"/>
      <w:r w:rsidRPr="00A11AC6">
        <w:rPr>
          <w:rFonts w:asciiTheme="majorBidi" w:eastAsia="Times New Roman" w:hAnsiTheme="majorBidi" w:cstheme="majorBidi"/>
          <w:kern w:val="0"/>
          <w:sz w:val="20"/>
          <w14:ligatures w14:val="none"/>
        </w:rPr>
        <w:t xml:space="preserve"> depo </w:t>
      </w:r>
      <w:proofErr w:type="spellStart"/>
      <w:r w:rsidRPr="00A11AC6">
        <w:rPr>
          <w:rFonts w:asciiTheme="majorBidi" w:eastAsia="Times New Roman" w:hAnsiTheme="majorBidi" w:cstheme="majorBidi"/>
          <w:kern w:val="0"/>
          <w:sz w:val="20"/>
          <w14:ligatures w14:val="none"/>
        </w:rPr>
        <w:t>alanı</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olarak</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kullanıldıkları</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için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oldukça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sınırlıdır</w:t>
      </w:r>
      <w:proofErr w:type="spellEnd"/>
      <w:r w:rsidRPr="00A11AC6">
        <w:rPr>
          <w:rFonts w:asciiTheme="majorBidi" w:eastAsia="Times New Roman" w:hAnsiTheme="majorBidi" w:cstheme="majorBidi"/>
          <w:kern w:val="0"/>
          <w:sz w:val="20"/>
          <w14:ligatures w14:val="none"/>
        </w:rPr>
        <w:t xml:space="preserve">. C </w:t>
      </w:r>
      <w:proofErr w:type="spellStart"/>
      <w:r w:rsidRPr="00A11AC6">
        <w:rPr>
          <w:rFonts w:asciiTheme="majorBidi" w:eastAsia="Times New Roman" w:hAnsiTheme="majorBidi" w:cstheme="majorBidi"/>
          <w:kern w:val="0"/>
          <w:sz w:val="20"/>
          <w14:ligatures w14:val="none"/>
        </w:rPr>
        <w:t>Vakası’nda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alanın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kullanılabilmesi</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için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mobilya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yerleştirmeye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uygun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büyüklükte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teraslar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mevcut</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olmakla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birlikte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bu</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terasların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neredeyse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tamamen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kuzeye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bakması</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ve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güneş</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almaması</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nedeniyle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alan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keyifli</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bulunmamış</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ve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kullanılmamıştır</w:t>
      </w:r>
      <w:proofErr w:type="spellEnd"/>
      <w:r w:rsidRPr="00A11AC6">
        <w:rPr>
          <w:rFonts w:asciiTheme="majorBidi" w:eastAsia="Times New Roman" w:hAnsiTheme="majorBidi" w:cstheme="majorBidi"/>
          <w:kern w:val="0"/>
          <w:sz w:val="20"/>
          <w14:ligatures w14:val="none"/>
        </w:rPr>
        <w:t xml:space="preserve">. Bu </w:t>
      </w:r>
      <w:proofErr w:type="spellStart"/>
      <w:r w:rsidRPr="00A11AC6">
        <w:rPr>
          <w:rFonts w:asciiTheme="majorBidi" w:eastAsia="Times New Roman" w:hAnsiTheme="majorBidi" w:cstheme="majorBidi"/>
          <w:kern w:val="0"/>
          <w:sz w:val="20"/>
          <w14:ligatures w14:val="none"/>
        </w:rPr>
        <w:t>bağlamda</w:t>
      </w:r>
      <w:proofErr w:type="spellEnd"/>
      <w:r w:rsidRPr="00A11AC6">
        <w:rPr>
          <w:rFonts w:asciiTheme="majorBidi" w:eastAsia="Times New Roman" w:hAnsiTheme="majorBidi" w:cstheme="majorBidi"/>
          <w:kern w:val="0"/>
          <w:sz w:val="20"/>
          <w14:ligatures w14:val="none"/>
        </w:rPr>
        <w:t xml:space="preserve">, D </w:t>
      </w:r>
      <w:proofErr w:type="spellStart"/>
      <w:r w:rsidRPr="00A11AC6">
        <w:rPr>
          <w:rFonts w:asciiTheme="majorBidi" w:eastAsia="Times New Roman" w:hAnsiTheme="majorBidi" w:cstheme="majorBidi"/>
          <w:kern w:val="0"/>
          <w:sz w:val="20"/>
          <w14:ligatures w14:val="none"/>
        </w:rPr>
        <w:t>Vakası’ndaki</w:t>
      </w:r>
      <w:proofErr w:type="spellEnd"/>
      <w:r w:rsidRPr="00A11AC6">
        <w:rPr>
          <w:rFonts w:asciiTheme="majorBidi" w:eastAsia="Times New Roman" w:hAnsiTheme="majorBidi" w:cstheme="majorBidi"/>
          <w:kern w:val="0"/>
          <w:sz w:val="20"/>
          <w14:ligatures w14:val="none"/>
        </w:rPr>
        <w:t xml:space="preserve"> teras, </w:t>
      </w:r>
      <w:proofErr w:type="spellStart"/>
      <w:r w:rsidRPr="00A11AC6">
        <w:rPr>
          <w:rFonts w:asciiTheme="majorBidi" w:eastAsia="Times New Roman" w:hAnsiTheme="majorBidi" w:cstheme="majorBidi"/>
          <w:kern w:val="0"/>
          <w:sz w:val="20"/>
          <w14:ligatures w14:val="none"/>
        </w:rPr>
        <w:t>mobilyaların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rahatlıkla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yerleştirilebileceği</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kadar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büyük</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olup</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kullanılmaktadır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Ayrıca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kuzeye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bakmasına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rağmen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deniz</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manzarasına</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sahip</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olması</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burayı</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keyifli</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bir</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alan</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hâline</w:t>
      </w:r>
      <w:proofErr w:type="spellEnd"/>
      <w:r w:rsidRPr="00A11AC6">
        <w:rPr>
          <w:rFonts w:asciiTheme="majorBidi" w:eastAsia="Times New Roman" w:hAnsiTheme="majorBidi" w:cstheme="majorBidi"/>
          <w:kern w:val="0"/>
          <w:sz w:val="20"/>
          <w14:ligatures w14:val="none"/>
        </w:rPr>
        <w:t xml:space="preserve"> </w:t>
      </w:r>
      <w:proofErr w:type="spellStart"/>
      <w:r w:rsidRPr="00A11AC6">
        <w:rPr>
          <w:rFonts w:asciiTheme="majorBidi" w:eastAsia="Times New Roman" w:hAnsiTheme="majorBidi" w:cstheme="majorBidi"/>
          <w:kern w:val="0"/>
          <w:sz w:val="20"/>
          <w14:ligatures w14:val="none"/>
        </w:rPr>
        <w:t>getirmektedir</w:t>
      </w:r>
      <w:proofErr w:type="spellEnd"/>
      <w:r w:rsidRPr="00A11AC6">
        <w:rPr>
          <w:rFonts w:asciiTheme="majorBidi" w:eastAsia="Times New Roman" w:hAnsiTheme="majorBidi" w:cstheme="majorBidi"/>
          <w:kern w:val="0"/>
          <w:sz w:val="20"/>
          <w14:ligatures w14:val="none"/>
        </w:rPr>
        <w:t>.</w:t>
      </w:r>
    </w:p>
    <w:p w14:paraId="7A12564D" w14:textId="77777777" w:rsidR="00513940" w:rsidRPr="00A11AC6" w:rsidRDefault="00513940" w:rsidP="00513940">
      <w:pPr>
        <w:spacing w:after="0" w:line="240" w:lineRule="auto"/>
        <w:jc w:val="both"/>
        <w:rPr>
          <w:rFonts w:asciiTheme="majorBidi" w:eastAsia="Times New Roman" w:hAnsiTheme="majorBidi" w:cstheme="majorBidi"/>
          <w:kern w:val="0"/>
          <w:sz w:val="20"/>
          <w:lang w:val="en-GB"/>
          <w14:ligatures w14:val="none"/>
        </w:rPr>
      </w:pPr>
      <w:r w:rsidRPr="00A11AC6">
        <w:rPr>
          <w:rFonts w:asciiTheme="majorBidi" w:eastAsia="Times New Roman" w:hAnsiTheme="majorBidi" w:cstheme="majorBidi"/>
          <w:kern w:val="0"/>
          <w:sz w:val="20"/>
          <w:lang w:val="en-GB"/>
          <w14:ligatures w14:val="none"/>
        </w:rPr>
        <w:t xml:space="preserve"> </w:t>
      </w:r>
    </w:p>
    <w:p w14:paraId="2C85C70D" w14:textId="77777777" w:rsidR="00513940" w:rsidRPr="00A11AC6" w:rsidRDefault="00513940" w:rsidP="00513940">
      <w:pPr>
        <w:spacing w:after="0" w:line="240" w:lineRule="auto"/>
        <w:jc w:val="both"/>
        <w:rPr>
          <w:rFonts w:asciiTheme="majorBidi" w:eastAsia="Calibri" w:hAnsiTheme="majorBidi" w:cstheme="majorBidi"/>
          <w:kern w:val="0"/>
          <w:sz w:val="20"/>
          <w:szCs w:val="20"/>
          <w:lang w:val="en-GB"/>
          <w14:ligatures w14:val="none"/>
        </w:rPr>
      </w:pPr>
      <w:bookmarkStart w:id="5" w:name="table2"/>
      <w:r w:rsidRPr="00A11AC6">
        <w:rPr>
          <w:rFonts w:asciiTheme="majorBidi" w:eastAsia="Calibri" w:hAnsiTheme="majorBidi" w:cstheme="majorBidi"/>
          <w:b/>
          <w:kern w:val="0"/>
          <w:sz w:val="20"/>
          <w:szCs w:val="20"/>
          <w:lang w:val="en-GB"/>
          <w14:ligatures w14:val="none"/>
        </w:rPr>
        <w:t>Table 2.</w:t>
      </w:r>
      <w:r w:rsidRPr="00A11AC6">
        <w:rPr>
          <w:rFonts w:asciiTheme="majorBidi" w:eastAsia="Calibri" w:hAnsiTheme="majorBidi" w:cstheme="majorBidi"/>
          <w:kern w:val="0"/>
          <w:sz w:val="20"/>
          <w:szCs w:val="20"/>
          <w:lang w:val="en-GB"/>
          <w14:ligatures w14:val="none"/>
        </w:rPr>
        <w:t xml:space="preserve"> Subjective indicators.</w:t>
      </w:r>
    </w:p>
    <w:tbl>
      <w:tblPr>
        <w:tblW w:w="0" w:type="auto"/>
        <w:jc w:val="center"/>
        <w:tblBorders>
          <w:top w:val="single" w:sz="4" w:space="0" w:color="000000"/>
          <w:left w:val="nil"/>
          <w:bottom w:val="single" w:sz="4" w:space="0" w:color="000000"/>
          <w:right w:val="nil"/>
          <w:insideH w:val="single" w:sz="4" w:space="0" w:color="000000"/>
          <w:insideV w:val="single" w:sz="4" w:space="0" w:color="000000"/>
        </w:tblBorders>
        <w:tblLook w:val="0000" w:firstRow="0" w:lastRow="0" w:firstColumn="0" w:lastColumn="0" w:noHBand="0" w:noVBand="0"/>
      </w:tblPr>
      <w:tblGrid>
        <w:gridCol w:w="2212"/>
        <w:gridCol w:w="750"/>
        <w:gridCol w:w="1702"/>
        <w:gridCol w:w="1619"/>
        <w:gridCol w:w="1687"/>
        <w:gridCol w:w="1669"/>
      </w:tblGrid>
      <w:tr w:rsidR="00513940" w:rsidRPr="00A11AC6" w14:paraId="2F445A41" w14:textId="77777777" w:rsidTr="00AC78EB">
        <w:trPr>
          <w:jc w:val="center"/>
        </w:trPr>
        <w:tc>
          <w:tcPr>
            <w:tcW w:w="0" w:type="auto"/>
          </w:tcPr>
          <w:bookmarkEnd w:id="5"/>
          <w:p w14:paraId="233219F6" w14:textId="77777777" w:rsidR="00513940" w:rsidRPr="00A11AC6" w:rsidRDefault="00513940" w:rsidP="00AC78EB">
            <w:pPr>
              <w:spacing w:after="0" w:line="240" w:lineRule="auto"/>
              <w:jc w:val="both"/>
              <w:rPr>
                <w:rFonts w:asciiTheme="majorBidi" w:eastAsia="Calibri" w:hAnsiTheme="majorBidi" w:cstheme="majorBidi"/>
                <w:b/>
                <w:kern w:val="0"/>
                <w:sz w:val="18"/>
                <w:szCs w:val="18"/>
                <w:lang w:val="en-GB"/>
                <w14:ligatures w14:val="none"/>
              </w:rPr>
            </w:pPr>
            <w:r w:rsidRPr="00A11AC6">
              <w:rPr>
                <w:rFonts w:asciiTheme="majorBidi" w:eastAsia="Calibri" w:hAnsiTheme="majorBidi" w:cstheme="majorBidi"/>
                <w:b/>
                <w:kern w:val="0"/>
                <w:sz w:val="18"/>
                <w:szCs w:val="18"/>
                <w:lang w:val="en-GB"/>
                <w14:ligatures w14:val="none"/>
              </w:rPr>
              <w:t>QUESTIONS</w:t>
            </w:r>
          </w:p>
        </w:tc>
        <w:tc>
          <w:tcPr>
            <w:tcW w:w="0" w:type="auto"/>
          </w:tcPr>
          <w:p w14:paraId="541ABCD8" w14:textId="77777777" w:rsidR="00513940" w:rsidRPr="00A11AC6" w:rsidRDefault="00513940" w:rsidP="00AC78EB">
            <w:pPr>
              <w:spacing w:after="0" w:line="240" w:lineRule="auto"/>
              <w:jc w:val="both"/>
              <w:rPr>
                <w:rFonts w:asciiTheme="majorBidi" w:eastAsia="Calibri" w:hAnsiTheme="majorBidi" w:cstheme="majorBidi"/>
                <w:b/>
                <w:kern w:val="0"/>
                <w:sz w:val="18"/>
                <w:szCs w:val="18"/>
                <w:lang w:val="en-GB"/>
                <w14:ligatures w14:val="none"/>
              </w:rPr>
            </w:pPr>
          </w:p>
        </w:tc>
        <w:tc>
          <w:tcPr>
            <w:tcW w:w="1702" w:type="dxa"/>
          </w:tcPr>
          <w:p w14:paraId="20CB9971" w14:textId="77777777" w:rsidR="00513940" w:rsidRPr="00A11AC6" w:rsidRDefault="00513940" w:rsidP="00AC78EB">
            <w:pPr>
              <w:spacing w:after="0" w:line="240" w:lineRule="auto"/>
              <w:jc w:val="both"/>
              <w:rPr>
                <w:rFonts w:asciiTheme="majorBidi" w:eastAsia="Calibri" w:hAnsiTheme="majorBidi" w:cstheme="majorBidi"/>
                <w:b/>
                <w:kern w:val="0"/>
                <w:sz w:val="18"/>
                <w:szCs w:val="18"/>
                <w:lang w:val="en-GB"/>
                <w14:ligatures w14:val="none"/>
              </w:rPr>
            </w:pPr>
            <w:r w:rsidRPr="00A11AC6">
              <w:rPr>
                <w:rFonts w:asciiTheme="majorBidi" w:eastAsia="Calibri" w:hAnsiTheme="majorBidi" w:cstheme="majorBidi"/>
                <w:b/>
                <w:kern w:val="0"/>
                <w:sz w:val="18"/>
                <w:szCs w:val="18"/>
                <w:lang w:val="en-GB"/>
                <w14:ligatures w14:val="none"/>
              </w:rPr>
              <w:t>A</w:t>
            </w:r>
          </w:p>
        </w:tc>
        <w:tc>
          <w:tcPr>
            <w:tcW w:w="1619" w:type="dxa"/>
          </w:tcPr>
          <w:p w14:paraId="3DCA37E7" w14:textId="77777777" w:rsidR="00513940" w:rsidRPr="00A11AC6" w:rsidRDefault="00513940" w:rsidP="00AC78EB">
            <w:pPr>
              <w:spacing w:after="0" w:line="240" w:lineRule="auto"/>
              <w:jc w:val="both"/>
              <w:rPr>
                <w:rFonts w:asciiTheme="majorBidi" w:eastAsia="Calibri" w:hAnsiTheme="majorBidi" w:cstheme="majorBidi"/>
                <w:b/>
                <w:kern w:val="0"/>
                <w:sz w:val="18"/>
                <w:szCs w:val="18"/>
                <w:lang w:val="en-GB"/>
                <w14:ligatures w14:val="none"/>
              </w:rPr>
            </w:pPr>
            <w:r w:rsidRPr="00A11AC6">
              <w:rPr>
                <w:rFonts w:asciiTheme="majorBidi" w:eastAsia="Calibri" w:hAnsiTheme="majorBidi" w:cstheme="majorBidi"/>
                <w:b/>
                <w:kern w:val="0"/>
                <w:sz w:val="18"/>
                <w:szCs w:val="18"/>
                <w:lang w:val="en-GB"/>
                <w14:ligatures w14:val="none"/>
              </w:rPr>
              <w:t>C</w:t>
            </w:r>
          </w:p>
        </w:tc>
        <w:tc>
          <w:tcPr>
            <w:tcW w:w="0" w:type="auto"/>
          </w:tcPr>
          <w:p w14:paraId="11CF6712" w14:textId="77777777" w:rsidR="00513940" w:rsidRPr="00A11AC6" w:rsidRDefault="00513940" w:rsidP="00AC78EB">
            <w:pPr>
              <w:spacing w:after="0" w:line="240" w:lineRule="auto"/>
              <w:jc w:val="both"/>
              <w:rPr>
                <w:rFonts w:asciiTheme="majorBidi" w:eastAsia="Calibri" w:hAnsiTheme="majorBidi" w:cstheme="majorBidi"/>
                <w:b/>
                <w:kern w:val="0"/>
                <w:sz w:val="18"/>
                <w:szCs w:val="18"/>
                <w:lang w:val="en-GB"/>
                <w14:ligatures w14:val="none"/>
              </w:rPr>
            </w:pPr>
            <w:r w:rsidRPr="00A11AC6">
              <w:rPr>
                <w:rFonts w:asciiTheme="majorBidi" w:eastAsia="Calibri" w:hAnsiTheme="majorBidi" w:cstheme="majorBidi"/>
                <w:b/>
                <w:kern w:val="0"/>
                <w:sz w:val="18"/>
                <w:szCs w:val="18"/>
                <w:lang w:val="en-GB"/>
                <w14:ligatures w14:val="none"/>
              </w:rPr>
              <w:t>D</w:t>
            </w:r>
          </w:p>
        </w:tc>
        <w:tc>
          <w:tcPr>
            <w:tcW w:w="1669" w:type="dxa"/>
          </w:tcPr>
          <w:p w14:paraId="5CB1E252" w14:textId="77777777" w:rsidR="00513940" w:rsidRPr="00A11AC6" w:rsidRDefault="00513940" w:rsidP="00AC78EB">
            <w:pPr>
              <w:spacing w:after="0" w:line="240" w:lineRule="auto"/>
              <w:jc w:val="both"/>
              <w:rPr>
                <w:rFonts w:asciiTheme="majorBidi" w:eastAsia="Calibri" w:hAnsiTheme="majorBidi" w:cstheme="majorBidi"/>
                <w:b/>
                <w:kern w:val="0"/>
                <w:sz w:val="18"/>
                <w:szCs w:val="18"/>
                <w:lang w:val="en-GB"/>
                <w14:ligatures w14:val="none"/>
              </w:rPr>
            </w:pPr>
            <w:r w:rsidRPr="00A11AC6">
              <w:rPr>
                <w:rFonts w:asciiTheme="majorBidi" w:eastAsia="Calibri" w:hAnsiTheme="majorBidi" w:cstheme="majorBidi"/>
                <w:b/>
                <w:kern w:val="0"/>
                <w:sz w:val="18"/>
                <w:szCs w:val="18"/>
                <w:lang w:val="en-GB"/>
                <w14:ligatures w14:val="none"/>
              </w:rPr>
              <w:t>B</w:t>
            </w:r>
          </w:p>
        </w:tc>
      </w:tr>
      <w:tr w:rsidR="00513940" w:rsidRPr="00A11AC6" w14:paraId="532813F4" w14:textId="77777777" w:rsidTr="00AC78EB">
        <w:trPr>
          <w:trHeight w:val="100"/>
          <w:jc w:val="center"/>
        </w:trPr>
        <w:tc>
          <w:tcPr>
            <w:tcW w:w="0" w:type="auto"/>
            <w:vMerge w:val="restart"/>
          </w:tcPr>
          <w:p w14:paraId="6C4729C1"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Positive characteristics of current home</w:t>
            </w:r>
          </w:p>
        </w:tc>
        <w:tc>
          <w:tcPr>
            <w:tcW w:w="0" w:type="auto"/>
          </w:tcPr>
          <w:p w14:paraId="0119CF85"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Indoor</w:t>
            </w:r>
          </w:p>
        </w:tc>
        <w:tc>
          <w:tcPr>
            <w:tcW w:w="1702" w:type="dxa"/>
          </w:tcPr>
          <w:p w14:paraId="563AE546"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All rooms with openings outside</w:t>
            </w:r>
          </w:p>
        </w:tc>
        <w:tc>
          <w:tcPr>
            <w:tcW w:w="1619" w:type="dxa"/>
          </w:tcPr>
          <w:p w14:paraId="2C7AA4F8"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The large and well-lit main bedroom</w:t>
            </w:r>
          </w:p>
        </w:tc>
        <w:tc>
          <w:tcPr>
            <w:tcW w:w="0" w:type="auto"/>
          </w:tcPr>
          <w:p w14:paraId="78178AAB"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Good surface and distribution</w:t>
            </w:r>
          </w:p>
        </w:tc>
        <w:tc>
          <w:tcPr>
            <w:tcW w:w="1669" w:type="dxa"/>
          </w:tcPr>
          <w:p w14:paraId="3A2FB463"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A great deal of light</w:t>
            </w:r>
          </w:p>
        </w:tc>
      </w:tr>
      <w:tr w:rsidR="00513940" w:rsidRPr="00A11AC6" w14:paraId="0575B928" w14:textId="77777777" w:rsidTr="00AC78EB">
        <w:trPr>
          <w:trHeight w:val="100"/>
          <w:jc w:val="center"/>
        </w:trPr>
        <w:tc>
          <w:tcPr>
            <w:tcW w:w="0" w:type="auto"/>
            <w:vMerge/>
          </w:tcPr>
          <w:p w14:paraId="43925740"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p>
        </w:tc>
        <w:tc>
          <w:tcPr>
            <w:tcW w:w="0" w:type="auto"/>
          </w:tcPr>
          <w:p w14:paraId="602A0365"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Outdoor</w:t>
            </w:r>
          </w:p>
        </w:tc>
        <w:tc>
          <w:tcPr>
            <w:tcW w:w="1702" w:type="dxa"/>
          </w:tcPr>
          <w:p w14:paraId="46D12F07"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w:t>
            </w:r>
          </w:p>
        </w:tc>
        <w:tc>
          <w:tcPr>
            <w:tcW w:w="1619" w:type="dxa"/>
          </w:tcPr>
          <w:p w14:paraId="62060A9D"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Has terrace</w:t>
            </w:r>
          </w:p>
        </w:tc>
        <w:tc>
          <w:tcPr>
            <w:tcW w:w="0" w:type="auto"/>
          </w:tcPr>
          <w:p w14:paraId="1CD21888"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Enjoyable outdoor space</w:t>
            </w:r>
          </w:p>
        </w:tc>
        <w:tc>
          <w:tcPr>
            <w:tcW w:w="1669" w:type="dxa"/>
          </w:tcPr>
          <w:p w14:paraId="4303D7AC"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w:t>
            </w:r>
          </w:p>
        </w:tc>
      </w:tr>
      <w:tr w:rsidR="00513940" w:rsidRPr="00A11AC6" w14:paraId="186CE1A6" w14:textId="77777777" w:rsidTr="00AC78EB">
        <w:trPr>
          <w:trHeight w:val="100"/>
          <w:jc w:val="center"/>
        </w:trPr>
        <w:tc>
          <w:tcPr>
            <w:tcW w:w="0" w:type="auto"/>
            <w:vMerge w:val="restart"/>
          </w:tcPr>
          <w:p w14:paraId="104CD494"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Negative characteristics of current home</w:t>
            </w:r>
          </w:p>
        </w:tc>
        <w:tc>
          <w:tcPr>
            <w:tcW w:w="0" w:type="auto"/>
          </w:tcPr>
          <w:p w14:paraId="6E83E936"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Indoor</w:t>
            </w:r>
          </w:p>
        </w:tc>
        <w:tc>
          <w:tcPr>
            <w:tcW w:w="1702" w:type="dxa"/>
          </w:tcPr>
          <w:p w14:paraId="5596A657"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Small home: all activities in one single room</w:t>
            </w:r>
          </w:p>
        </w:tc>
        <w:tc>
          <w:tcPr>
            <w:tcW w:w="1619" w:type="dxa"/>
          </w:tcPr>
          <w:p w14:paraId="0F783CD6"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The temperature is not very comfortable, particularly in the kitchen</w:t>
            </w:r>
          </w:p>
        </w:tc>
        <w:tc>
          <w:tcPr>
            <w:tcW w:w="0" w:type="auto"/>
          </w:tcPr>
          <w:p w14:paraId="12C2A06E"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Lack of light. Bathrooms do not have windows</w:t>
            </w:r>
          </w:p>
        </w:tc>
        <w:tc>
          <w:tcPr>
            <w:tcW w:w="1669" w:type="dxa"/>
          </w:tcPr>
          <w:p w14:paraId="4F9168C3"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Temperature not very comfortable year-round</w:t>
            </w:r>
          </w:p>
        </w:tc>
      </w:tr>
      <w:tr w:rsidR="00513940" w:rsidRPr="00A11AC6" w14:paraId="5D9E5B9F" w14:textId="77777777" w:rsidTr="00AC78EB">
        <w:trPr>
          <w:trHeight w:val="100"/>
          <w:jc w:val="center"/>
        </w:trPr>
        <w:tc>
          <w:tcPr>
            <w:tcW w:w="0" w:type="auto"/>
            <w:vMerge/>
          </w:tcPr>
          <w:p w14:paraId="24196ADC"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p>
        </w:tc>
        <w:tc>
          <w:tcPr>
            <w:tcW w:w="0" w:type="auto"/>
          </w:tcPr>
          <w:p w14:paraId="7E252D52"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Outdoor</w:t>
            </w:r>
          </w:p>
        </w:tc>
        <w:tc>
          <w:tcPr>
            <w:tcW w:w="1702" w:type="dxa"/>
          </w:tcPr>
          <w:p w14:paraId="734893DA"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No outdoor space</w:t>
            </w:r>
          </w:p>
        </w:tc>
        <w:tc>
          <w:tcPr>
            <w:tcW w:w="1619" w:type="dxa"/>
          </w:tcPr>
          <w:p w14:paraId="425D1625"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p>
        </w:tc>
        <w:tc>
          <w:tcPr>
            <w:tcW w:w="0" w:type="auto"/>
          </w:tcPr>
          <w:p w14:paraId="08275E57"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p>
        </w:tc>
        <w:tc>
          <w:tcPr>
            <w:tcW w:w="1669" w:type="dxa"/>
          </w:tcPr>
          <w:p w14:paraId="695ADB5D"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p>
        </w:tc>
      </w:tr>
      <w:tr w:rsidR="00513940" w:rsidRPr="00A11AC6" w14:paraId="257A745C" w14:textId="77777777" w:rsidTr="00AC78EB">
        <w:trPr>
          <w:trHeight w:val="100"/>
          <w:jc w:val="center"/>
        </w:trPr>
        <w:tc>
          <w:tcPr>
            <w:tcW w:w="0" w:type="auto"/>
            <w:vMerge w:val="restart"/>
          </w:tcPr>
          <w:p w14:paraId="1F2DBEA0"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What aspects would you change of your home to make lockdown more bearable?</w:t>
            </w:r>
          </w:p>
        </w:tc>
        <w:tc>
          <w:tcPr>
            <w:tcW w:w="0" w:type="auto"/>
          </w:tcPr>
          <w:p w14:paraId="38F6CE20"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Indoor</w:t>
            </w:r>
          </w:p>
        </w:tc>
        <w:tc>
          <w:tcPr>
            <w:tcW w:w="1702" w:type="dxa"/>
          </w:tcPr>
          <w:p w14:paraId="6F4E7ED5"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Would add another room or extend the existing one, to create another workspace (currently, both work in the same space and it is very inconvenient).</w:t>
            </w:r>
          </w:p>
          <w:p w14:paraId="3164B015"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A larger kitchen</w:t>
            </w:r>
          </w:p>
        </w:tc>
        <w:tc>
          <w:tcPr>
            <w:tcW w:w="1619" w:type="dxa"/>
          </w:tcPr>
          <w:p w14:paraId="7EC3F575"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More natural light, to avoid feeling locked in</w:t>
            </w:r>
          </w:p>
        </w:tc>
        <w:tc>
          <w:tcPr>
            <w:tcW w:w="0" w:type="auto"/>
          </w:tcPr>
          <w:p w14:paraId="3EAC95EC"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Bathrooms with natural ventilation.</w:t>
            </w:r>
          </w:p>
          <w:p w14:paraId="7E00417E"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Combine the kitchen and living room to have one larger room</w:t>
            </w:r>
          </w:p>
        </w:tc>
        <w:tc>
          <w:tcPr>
            <w:tcW w:w="1669" w:type="dxa"/>
          </w:tcPr>
          <w:p w14:paraId="6ADD78E7"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p>
          <w:p w14:paraId="4D74391E"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p>
          <w:p w14:paraId="7EC00FD5"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p>
          <w:p w14:paraId="292C59B6" w14:textId="77777777" w:rsidR="00513940" w:rsidRPr="00A11AC6" w:rsidRDefault="00513940" w:rsidP="00AC78EB">
            <w:pPr>
              <w:tabs>
                <w:tab w:val="left" w:pos="1440"/>
              </w:tabs>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ab/>
            </w:r>
          </w:p>
        </w:tc>
      </w:tr>
      <w:tr w:rsidR="00513940" w:rsidRPr="00A11AC6" w14:paraId="1615F932" w14:textId="77777777" w:rsidTr="00AC78EB">
        <w:trPr>
          <w:trHeight w:val="100"/>
          <w:jc w:val="center"/>
        </w:trPr>
        <w:tc>
          <w:tcPr>
            <w:tcW w:w="0" w:type="auto"/>
            <w:vMerge/>
          </w:tcPr>
          <w:p w14:paraId="65CEADB5"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p>
        </w:tc>
        <w:tc>
          <w:tcPr>
            <w:tcW w:w="0" w:type="auto"/>
          </w:tcPr>
          <w:p w14:paraId="44EAF31D"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Outdoor</w:t>
            </w:r>
          </w:p>
        </w:tc>
        <w:tc>
          <w:tcPr>
            <w:tcW w:w="1702" w:type="dxa"/>
          </w:tcPr>
          <w:p w14:paraId="047D6AC4"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Include an outdoor space to avoid feeling locked in</w:t>
            </w:r>
          </w:p>
        </w:tc>
        <w:tc>
          <w:tcPr>
            <w:tcW w:w="1619" w:type="dxa"/>
          </w:tcPr>
          <w:p w14:paraId="5A75A2C4"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Larger outdoor space on the terrace or on the roof of the building, large enough to exercise</w:t>
            </w:r>
          </w:p>
        </w:tc>
        <w:tc>
          <w:tcPr>
            <w:tcW w:w="0" w:type="auto"/>
          </w:tcPr>
          <w:p w14:paraId="6DF21091"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Better distribution of the outdoor space for better use</w:t>
            </w:r>
          </w:p>
        </w:tc>
        <w:tc>
          <w:tcPr>
            <w:tcW w:w="1669" w:type="dxa"/>
          </w:tcPr>
          <w:p w14:paraId="7A7282EF" w14:textId="77777777" w:rsidR="00513940" w:rsidRPr="00A11AC6" w:rsidRDefault="00513940" w:rsidP="00AC78EB">
            <w:pPr>
              <w:spacing w:after="0" w:line="240" w:lineRule="auto"/>
              <w:jc w:val="both"/>
              <w:rPr>
                <w:rFonts w:asciiTheme="majorBidi" w:eastAsia="Calibri" w:hAnsiTheme="majorBidi" w:cstheme="majorBidi"/>
                <w:kern w:val="0"/>
                <w:sz w:val="16"/>
                <w:szCs w:val="16"/>
                <w:lang w:val="en-GB"/>
                <w14:ligatures w14:val="none"/>
              </w:rPr>
            </w:pPr>
            <w:r w:rsidRPr="00A11AC6">
              <w:rPr>
                <w:rFonts w:asciiTheme="majorBidi" w:eastAsia="Calibri" w:hAnsiTheme="majorBidi" w:cstheme="majorBidi"/>
                <w:kern w:val="0"/>
                <w:sz w:val="16"/>
                <w:szCs w:val="16"/>
                <w:lang w:val="en-GB"/>
                <w14:ligatures w14:val="none"/>
              </w:rPr>
              <w:t>More outdoor space, to be able to get fresh air or exercise outside</w:t>
            </w:r>
          </w:p>
        </w:tc>
      </w:tr>
    </w:tbl>
    <w:p w14:paraId="6405BC11" w14:textId="77777777" w:rsidR="00513940" w:rsidRPr="00A11AC6" w:rsidRDefault="00513940" w:rsidP="00513940">
      <w:pPr>
        <w:spacing w:after="0" w:line="240" w:lineRule="auto"/>
        <w:jc w:val="both"/>
        <w:rPr>
          <w:rFonts w:asciiTheme="majorBidi" w:eastAsia="Calibri" w:hAnsiTheme="majorBidi" w:cstheme="majorBidi"/>
          <w:kern w:val="0"/>
          <w:sz w:val="20"/>
          <w:szCs w:val="20"/>
          <w:lang w:val="en-GB"/>
          <w14:ligatures w14:val="none"/>
        </w:rPr>
      </w:pPr>
    </w:p>
    <w:p w14:paraId="4B0CCE43" w14:textId="77777777" w:rsidR="00513940" w:rsidRPr="00A11AC6" w:rsidRDefault="00513940" w:rsidP="00513940">
      <w:pPr>
        <w:spacing w:after="0" w:line="240" w:lineRule="auto"/>
        <w:jc w:val="both"/>
        <w:rPr>
          <w:rFonts w:asciiTheme="majorBidi" w:eastAsia="Calibri" w:hAnsiTheme="majorBidi" w:cstheme="majorBidi"/>
          <w:kern w:val="0"/>
          <w:sz w:val="20"/>
          <w:szCs w:val="20"/>
          <w:lang w:val="en-GB"/>
          <w14:ligatures w14:val="none"/>
        </w:rPr>
      </w:pPr>
      <w:r w:rsidRPr="00A11AC6">
        <w:rPr>
          <w:rFonts w:asciiTheme="majorBidi" w:eastAsia="Calibri" w:hAnsiTheme="majorBidi" w:cstheme="majorBidi"/>
          <w:kern w:val="0"/>
          <w:sz w:val="20"/>
          <w:szCs w:val="20"/>
          <w:lang w:val="en-GB"/>
          <w14:ligatures w14:val="none"/>
        </w:rPr>
        <w:t xml:space="preserve">  and built environment for their users. Local governance, authorities and political leaders should attempt to improve visual quality, urban health and vitality by responsive and various long-term services. </w:t>
      </w:r>
    </w:p>
    <w:p w14:paraId="4551C45E" w14:textId="77777777" w:rsidR="00513940" w:rsidRPr="00A11AC6" w:rsidRDefault="00513940" w:rsidP="00513940">
      <w:pPr>
        <w:spacing w:after="0" w:line="240" w:lineRule="auto"/>
        <w:jc w:val="both"/>
        <w:rPr>
          <w:rFonts w:asciiTheme="majorBidi" w:eastAsia="Calibri" w:hAnsiTheme="majorBidi" w:cstheme="majorBidi"/>
          <w:kern w:val="0"/>
          <w:sz w:val="20"/>
          <w:szCs w:val="20"/>
          <w:lang w:val="en-GB"/>
          <w14:ligatures w14:val="none"/>
        </w:rPr>
      </w:pPr>
    </w:p>
    <w:p w14:paraId="6CE736CB" w14:textId="77777777" w:rsidR="00513940" w:rsidRPr="00A11AC6" w:rsidRDefault="00513940" w:rsidP="00513940">
      <w:pPr>
        <w:spacing w:after="0" w:line="240" w:lineRule="auto"/>
        <w:jc w:val="both"/>
        <w:rPr>
          <w:rFonts w:asciiTheme="majorBidi" w:eastAsia="Calibri" w:hAnsiTheme="majorBidi" w:cstheme="majorBidi"/>
          <w:kern w:val="0"/>
          <w:sz w:val="20"/>
          <w:szCs w:val="20"/>
          <w:lang w:val="en-GB"/>
          <w14:ligatures w14:val="none"/>
        </w:rPr>
      </w:pPr>
      <w:r w:rsidRPr="00A11AC6">
        <w:rPr>
          <w:rFonts w:asciiTheme="majorBidi" w:eastAsia="Calibri" w:hAnsiTheme="majorBidi" w:cstheme="majorBidi"/>
          <w:kern w:val="0"/>
          <w:sz w:val="20"/>
          <w:szCs w:val="20"/>
          <w:lang w:val="en-GB"/>
          <w14:ligatures w14:val="none"/>
        </w:rPr>
        <w:t xml:space="preserve"> </w:t>
      </w:r>
    </w:p>
    <w:p w14:paraId="7D2DF21E" w14:textId="77777777" w:rsidR="00513940" w:rsidRPr="00A11AC6" w:rsidRDefault="00513940" w:rsidP="00513940">
      <w:pPr>
        <w:spacing w:after="0" w:line="240" w:lineRule="auto"/>
        <w:jc w:val="both"/>
        <w:rPr>
          <w:rFonts w:asciiTheme="majorBidi" w:eastAsia="Calibri" w:hAnsiTheme="majorBidi" w:cstheme="majorBidi"/>
          <w:b/>
          <w:kern w:val="0"/>
          <w:sz w:val="20"/>
          <w:szCs w:val="20"/>
          <w:lang w:eastAsia="fr-FR"/>
          <w14:ligatures w14:val="none"/>
        </w:rPr>
      </w:pPr>
      <w:r w:rsidRPr="00A11AC6">
        <w:rPr>
          <w:rFonts w:asciiTheme="majorBidi" w:eastAsia="Calibri" w:hAnsiTheme="majorBidi" w:cstheme="majorBidi"/>
          <w:kern w:val="0"/>
          <w:sz w:val="20"/>
          <w:szCs w:val="20"/>
          <w:lang w:val="en-GB"/>
          <w14:ligatures w14:val="none"/>
        </w:rPr>
        <w:t xml:space="preserve"> </w:t>
      </w:r>
      <w:r w:rsidRPr="00A11AC6">
        <w:rPr>
          <w:rFonts w:asciiTheme="majorBidi" w:eastAsia="Calibri" w:hAnsiTheme="majorBidi" w:cstheme="majorBidi"/>
          <w:b/>
          <w:kern w:val="0"/>
          <w:sz w:val="20"/>
          <w:szCs w:val="20"/>
          <w:lang w:eastAsia="fr-FR"/>
          <w14:ligatures w14:val="none"/>
        </w:rPr>
        <w:t xml:space="preserve">4. </w:t>
      </w:r>
      <w:proofErr w:type="spellStart"/>
      <w:r w:rsidRPr="00A11AC6">
        <w:rPr>
          <w:rFonts w:asciiTheme="majorBidi" w:eastAsia="Calibri" w:hAnsiTheme="majorBidi" w:cstheme="majorBidi"/>
          <w:b/>
          <w:kern w:val="0"/>
          <w:sz w:val="20"/>
          <w:szCs w:val="20"/>
          <w:lang w:eastAsia="fr-FR"/>
          <w14:ligatures w14:val="none"/>
        </w:rPr>
        <w:t>Tartışma</w:t>
      </w:r>
      <w:proofErr w:type="spellEnd"/>
    </w:p>
    <w:p w14:paraId="66AE6A26" w14:textId="77777777" w:rsidR="00513940" w:rsidRPr="00A11AC6" w:rsidRDefault="00513940" w:rsidP="00513940">
      <w:pPr>
        <w:spacing w:after="0" w:line="240" w:lineRule="auto"/>
        <w:jc w:val="both"/>
        <w:rPr>
          <w:rFonts w:asciiTheme="majorBidi" w:eastAsia="Calibri" w:hAnsiTheme="majorBidi" w:cstheme="majorBidi"/>
          <w:sz w:val="20"/>
          <w:szCs w:val="20"/>
        </w:rPr>
      </w:pPr>
      <w:proofErr w:type="spellStart"/>
      <w:r w:rsidRPr="00A11AC6">
        <w:rPr>
          <w:rFonts w:asciiTheme="majorBidi" w:eastAsia="Calibri" w:hAnsiTheme="majorBidi" w:cstheme="majorBidi"/>
          <w:sz w:val="20"/>
          <w:szCs w:val="20"/>
        </w:rPr>
        <w:t>Bilimsel</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bir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makalenin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Tartışma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bölümü</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yazarların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çalışmalarının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sonuçlarını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mevcut</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literatür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bağlamında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yorumladığı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açıkladığı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yerdir</w:t>
      </w:r>
      <w:proofErr w:type="spellEnd"/>
      <w:r w:rsidRPr="00A11AC6">
        <w:rPr>
          <w:rFonts w:asciiTheme="majorBidi" w:eastAsia="Calibri" w:hAnsiTheme="majorBidi" w:cstheme="majorBidi"/>
          <w:sz w:val="20"/>
          <w:szCs w:val="20"/>
        </w:rPr>
        <w:t xml:space="preserve">. Bu </w:t>
      </w:r>
      <w:proofErr w:type="spellStart"/>
      <w:r w:rsidRPr="00A11AC6">
        <w:rPr>
          <w:rFonts w:asciiTheme="majorBidi" w:eastAsia="Calibri" w:hAnsiTheme="majorBidi" w:cstheme="majorBidi"/>
          <w:sz w:val="20"/>
          <w:szCs w:val="20"/>
        </w:rPr>
        <w:t>bölüm</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aynı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zamanda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gelecekteki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araştırmalar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için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önerileri</w:t>
      </w:r>
      <w:proofErr w:type="spellEnd"/>
      <w:r w:rsidRPr="00A11AC6">
        <w:rPr>
          <w:rFonts w:asciiTheme="majorBidi" w:eastAsia="Calibri" w:hAnsiTheme="majorBidi" w:cstheme="majorBidi"/>
          <w:sz w:val="20"/>
          <w:szCs w:val="20"/>
        </w:rPr>
        <w:t xml:space="preserve"> de </w:t>
      </w:r>
      <w:proofErr w:type="spellStart"/>
      <w:r w:rsidRPr="00A11AC6">
        <w:rPr>
          <w:rFonts w:asciiTheme="majorBidi" w:eastAsia="Calibri" w:hAnsiTheme="majorBidi" w:cstheme="majorBidi"/>
          <w:sz w:val="20"/>
          <w:szCs w:val="20"/>
        </w:rPr>
        <w:t>sağlamalıdır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İşte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Tartışma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bölümünü</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yazarken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göz</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önünde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bulundurulması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gereken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bazı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anahtar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hususlar</w:t>
      </w:r>
      <w:proofErr w:type="spellEnd"/>
      <w:r w:rsidRPr="00A11AC6">
        <w:rPr>
          <w:rFonts w:asciiTheme="majorBidi" w:eastAsia="Calibri" w:hAnsiTheme="majorBidi" w:cstheme="majorBidi"/>
          <w:sz w:val="20"/>
          <w:szCs w:val="20"/>
        </w:rPr>
        <w:t>:</w:t>
      </w:r>
    </w:p>
    <w:p w14:paraId="4C2B1A62" w14:textId="77777777" w:rsidR="00513940" w:rsidRPr="00A11AC6" w:rsidRDefault="00513940" w:rsidP="00513940">
      <w:pPr>
        <w:numPr>
          <w:ilvl w:val="0"/>
          <w:numId w:val="4"/>
        </w:numPr>
        <w:spacing w:after="0" w:line="240" w:lineRule="auto"/>
        <w:jc w:val="both"/>
        <w:rPr>
          <w:rFonts w:asciiTheme="majorBidi" w:eastAsia="Calibri" w:hAnsiTheme="majorBidi" w:cstheme="majorBidi"/>
          <w:sz w:val="20"/>
          <w:szCs w:val="20"/>
        </w:rPr>
      </w:pPr>
      <w:proofErr w:type="spellStart"/>
      <w:r w:rsidRPr="00A11AC6">
        <w:rPr>
          <w:rFonts w:asciiTheme="majorBidi" w:eastAsia="Calibri" w:hAnsiTheme="majorBidi" w:cstheme="majorBidi"/>
          <w:sz w:val="20"/>
          <w:szCs w:val="20"/>
        </w:rPr>
        <w:t>Sonuçların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yorumlanması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Sonuçların</w:t>
      </w:r>
      <w:proofErr w:type="spellEnd"/>
      <w:r w:rsidRPr="00A11AC6">
        <w:rPr>
          <w:rFonts w:asciiTheme="majorBidi" w:eastAsia="Calibri" w:hAnsiTheme="majorBidi" w:cstheme="majorBidi"/>
          <w:sz w:val="20"/>
          <w:szCs w:val="20"/>
        </w:rPr>
        <w:t xml:space="preserve"> net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özlü</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bir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yorumunu</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sunun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onların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araştırma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sorusu</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veya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hipotez</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ile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nasıl</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ilgili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olduğunu</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açıklayın</w:t>
      </w:r>
      <w:proofErr w:type="spellEnd"/>
      <w:r w:rsidRPr="00A11AC6">
        <w:rPr>
          <w:rFonts w:asciiTheme="majorBidi" w:eastAsia="Calibri" w:hAnsiTheme="majorBidi" w:cstheme="majorBidi"/>
          <w:sz w:val="20"/>
          <w:szCs w:val="20"/>
        </w:rPr>
        <w:t xml:space="preserve">. Bu, </w:t>
      </w:r>
      <w:proofErr w:type="spellStart"/>
      <w:r w:rsidRPr="00A11AC6">
        <w:rPr>
          <w:rFonts w:asciiTheme="majorBidi" w:eastAsia="Calibri" w:hAnsiTheme="majorBidi" w:cstheme="majorBidi"/>
          <w:sz w:val="20"/>
          <w:szCs w:val="20"/>
        </w:rPr>
        <w:t>sonuçları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önceki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araştırmalarla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karşılaştırmayı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veya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onların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pratik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etkilerini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tartışmayı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içerebilir</w:t>
      </w:r>
      <w:proofErr w:type="spellEnd"/>
      <w:r w:rsidRPr="00A11AC6">
        <w:rPr>
          <w:rFonts w:asciiTheme="majorBidi" w:eastAsia="Calibri" w:hAnsiTheme="majorBidi" w:cstheme="majorBidi"/>
          <w:sz w:val="20"/>
          <w:szCs w:val="20"/>
        </w:rPr>
        <w:t>.</w:t>
      </w:r>
    </w:p>
    <w:p w14:paraId="2C9FEEA1" w14:textId="77777777" w:rsidR="00513940" w:rsidRPr="00A11AC6" w:rsidRDefault="00513940" w:rsidP="00513940">
      <w:pPr>
        <w:numPr>
          <w:ilvl w:val="0"/>
          <w:numId w:val="4"/>
        </w:numPr>
        <w:spacing w:after="0" w:line="240" w:lineRule="auto"/>
        <w:jc w:val="both"/>
        <w:rPr>
          <w:rFonts w:asciiTheme="majorBidi" w:eastAsia="Calibri" w:hAnsiTheme="majorBidi" w:cstheme="majorBidi"/>
          <w:sz w:val="20"/>
          <w:szCs w:val="20"/>
        </w:rPr>
      </w:pPr>
      <w:proofErr w:type="spellStart"/>
      <w:r w:rsidRPr="00A11AC6">
        <w:rPr>
          <w:rFonts w:asciiTheme="majorBidi" w:eastAsia="Calibri" w:hAnsiTheme="majorBidi" w:cstheme="majorBidi"/>
          <w:sz w:val="20"/>
          <w:szCs w:val="20"/>
        </w:rPr>
        <w:t>Literatürle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karşılaştırma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mevcut</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literatürle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karşılaştırın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önceki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araştırma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bulgularıyla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benzerlikleri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farkları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tartışın</w:t>
      </w:r>
      <w:proofErr w:type="spellEnd"/>
      <w:r w:rsidRPr="00A11AC6">
        <w:rPr>
          <w:rFonts w:asciiTheme="majorBidi" w:eastAsia="Calibri" w:hAnsiTheme="majorBidi" w:cstheme="majorBidi"/>
          <w:sz w:val="20"/>
          <w:szCs w:val="20"/>
        </w:rPr>
        <w:t>.</w:t>
      </w:r>
    </w:p>
    <w:p w14:paraId="0E9265D7" w14:textId="77777777" w:rsidR="00513940" w:rsidRPr="00A11AC6" w:rsidRDefault="00513940" w:rsidP="00513940">
      <w:pPr>
        <w:numPr>
          <w:ilvl w:val="0"/>
          <w:numId w:val="4"/>
        </w:numPr>
        <w:spacing w:after="0" w:line="240" w:lineRule="auto"/>
        <w:jc w:val="both"/>
        <w:rPr>
          <w:rFonts w:asciiTheme="majorBidi" w:eastAsia="Calibri" w:hAnsiTheme="majorBidi" w:cstheme="majorBidi"/>
          <w:sz w:val="20"/>
          <w:szCs w:val="20"/>
        </w:rPr>
      </w:pPr>
      <w:proofErr w:type="spellStart"/>
      <w:r w:rsidRPr="00A11AC6">
        <w:rPr>
          <w:rFonts w:asciiTheme="majorBidi" w:eastAsia="Calibri" w:hAnsiTheme="majorBidi" w:cstheme="majorBidi"/>
          <w:sz w:val="20"/>
          <w:szCs w:val="20"/>
        </w:rPr>
        <w:t>Kısıtlamalar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Çalışmadaki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herhangi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bir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kısıtlamayı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veya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potansiyel</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önyargı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kaynağını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kabul</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edin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nasıl</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etkileyebileceğini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tartışın</w:t>
      </w:r>
      <w:proofErr w:type="spellEnd"/>
      <w:r w:rsidRPr="00A11AC6">
        <w:rPr>
          <w:rFonts w:asciiTheme="majorBidi" w:eastAsia="Calibri" w:hAnsiTheme="majorBidi" w:cstheme="majorBidi"/>
          <w:sz w:val="20"/>
          <w:szCs w:val="20"/>
        </w:rPr>
        <w:t>.</w:t>
      </w:r>
    </w:p>
    <w:p w14:paraId="2159AA4C" w14:textId="77777777" w:rsidR="00513940" w:rsidRPr="00A11AC6" w:rsidRDefault="00513940" w:rsidP="00513940">
      <w:pPr>
        <w:numPr>
          <w:ilvl w:val="0"/>
          <w:numId w:val="4"/>
        </w:numPr>
        <w:spacing w:after="0" w:line="240" w:lineRule="auto"/>
        <w:jc w:val="both"/>
        <w:rPr>
          <w:rFonts w:asciiTheme="majorBidi" w:eastAsia="Calibri" w:hAnsiTheme="majorBidi" w:cstheme="majorBidi"/>
          <w:sz w:val="20"/>
          <w:szCs w:val="20"/>
        </w:rPr>
      </w:pPr>
      <w:proofErr w:type="spellStart"/>
      <w:r w:rsidRPr="00A11AC6">
        <w:rPr>
          <w:rFonts w:asciiTheme="majorBidi" w:eastAsia="Calibri" w:hAnsiTheme="majorBidi" w:cstheme="majorBidi"/>
          <w:sz w:val="20"/>
          <w:szCs w:val="20"/>
        </w:rPr>
        <w:t>Sonuçların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etkileri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öneriler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teori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uygulama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veya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politika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için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etkilerini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tartışın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Gelecekteki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araştırmalar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veya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müdahaleler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için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önerilerde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bulunun</w:t>
      </w:r>
      <w:proofErr w:type="spellEnd"/>
      <w:r w:rsidRPr="00A11AC6">
        <w:rPr>
          <w:rFonts w:asciiTheme="majorBidi" w:eastAsia="Calibri" w:hAnsiTheme="majorBidi" w:cstheme="majorBidi"/>
          <w:sz w:val="20"/>
          <w:szCs w:val="20"/>
        </w:rPr>
        <w:t>.</w:t>
      </w:r>
    </w:p>
    <w:p w14:paraId="07E6DA23" w14:textId="77777777" w:rsidR="00513940" w:rsidRPr="00A11AC6" w:rsidRDefault="00513940" w:rsidP="00513940">
      <w:pPr>
        <w:numPr>
          <w:ilvl w:val="0"/>
          <w:numId w:val="4"/>
        </w:numPr>
        <w:spacing w:after="0" w:line="240" w:lineRule="auto"/>
        <w:jc w:val="both"/>
        <w:rPr>
          <w:rFonts w:asciiTheme="majorBidi" w:eastAsia="Calibri" w:hAnsiTheme="majorBidi" w:cstheme="majorBidi"/>
          <w:sz w:val="20"/>
          <w:szCs w:val="20"/>
        </w:rPr>
      </w:pPr>
      <w:proofErr w:type="spellStart"/>
      <w:r w:rsidRPr="00A11AC6">
        <w:rPr>
          <w:rFonts w:asciiTheme="majorBidi" w:eastAsia="Calibri" w:hAnsiTheme="majorBidi" w:cstheme="majorBidi"/>
          <w:sz w:val="20"/>
          <w:szCs w:val="20"/>
        </w:rPr>
        <w:t>Sonuçlar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Çalışmanın</w:t>
      </w:r>
      <w:proofErr w:type="spellEnd"/>
      <w:r w:rsidRPr="00A11AC6">
        <w:rPr>
          <w:rFonts w:asciiTheme="majorBidi" w:eastAsia="Calibri" w:hAnsiTheme="majorBidi" w:cstheme="majorBidi"/>
          <w:sz w:val="20"/>
          <w:szCs w:val="20"/>
        </w:rPr>
        <w:t xml:space="preserve"> ana </w:t>
      </w:r>
      <w:proofErr w:type="spellStart"/>
      <w:r w:rsidRPr="00A11AC6">
        <w:rPr>
          <w:rFonts w:asciiTheme="majorBidi" w:eastAsia="Calibri" w:hAnsiTheme="majorBidi" w:cstheme="majorBidi"/>
          <w:sz w:val="20"/>
          <w:szCs w:val="20"/>
        </w:rPr>
        <w:t>bulgularını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özetleyin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temel</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alarak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çıkarın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Tartışma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bölümünün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uygun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terminoloji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kullanılarak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açık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özlü</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bir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şekilde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yazılması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önemlidir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desteklenmeyen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spekülasyon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veya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genelleştirmelerden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kaçınılmalıdır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Bölüm</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çalışmanın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akışını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takip</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eden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mantıklı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bir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şekilde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düzenlenmelidir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içeriği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bölmek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için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gerektiğinde</w:t>
      </w:r>
      <w:proofErr w:type="spellEnd"/>
      <w:r w:rsidRPr="00A11AC6">
        <w:rPr>
          <w:rFonts w:asciiTheme="majorBidi" w:eastAsia="Calibri" w:hAnsiTheme="majorBidi" w:cstheme="majorBidi"/>
          <w:sz w:val="20"/>
          <w:szCs w:val="20"/>
        </w:rPr>
        <w:t xml:space="preserve"> alt </w:t>
      </w:r>
      <w:proofErr w:type="spellStart"/>
      <w:r w:rsidRPr="00A11AC6">
        <w:rPr>
          <w:rFonts w:asciiTheme="majorBidi" w:eastAsia="Calibri" w:hAnsiTheme="majorBidi" w:cstheme="majorBidi"/>
          <w:sz w:val="20"/>
          <w:szCs w:val="20"/>
        </w:rPr>
        <w:t>bölümler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olmalıdır</w:t>
      </w:r>
      <w:proofErr w:type="spellEnd"/>
      <w:r w:rsidRPr="00A11AC6">
        <w:rPr>
          <w:rFonts w:asciiTheme="majorBidi" w:eastAsia="Calibri" w:hAnsiTheme="majorBidi" w:cstheme="majorBidi"/>
          <w:sz w:val="20"/>
          <w:szCs w:val="20"/>
        </w:rPr>
        <w:t xml:space="preserve">. Son </w:t>
      </w:r>
      <w:proofErr w:type="spellStart"/>
      <w:r w:rsidRPr="00A11AC6">
        <w:rPr>
          <w:rFonts w:asciiTheme="majorBidi" w:eastAsia="Calibri" w:hAnsiTheme="majorBidi" w:cstheme="majorBidi"/>
          <w:sz w:val="20"/>
          <w:szCs w:val="20"/>
        </w:rPr>
        <w:t>olarak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bu</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bölüm</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mevcut</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literatüre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değer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katmalı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araştırma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sorusu</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veya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hipoteze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içgörü</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sağlamalıdır</w:t>
      </w:r>
      <w:proofErr w:type="spellEnd"/>
      <w:r w:rsidRPr="00A11AC6">
        <w:rPr>
          <w:rFonts w:asciiTheme="majorBidi" w:eastAsia="Calibri" w:hAnsiTheme="majorBidi" w:cstheme="majorBidi"/>
          <w:sz w:val="20"/>
          <w:szCs w:val="20"/>
        </w:rPr>
        <w:t xml:space="preserve">. Bu, </w:t>
      </w:r>
      <w:proofErr w:type="spellStart"/>
      <w:r w:rsidRPr="00A11AC6">
        <w:rPr>
          <w:rFonts w:asciiTheme="majorBidi" w:eastAsia="Calibri" w:hAnsiTheme="majorBidi" w:cstheme="majorBidi"/>
          <w:sz w:val="20"/>
          <w:szCs w:val="20"/>
        </w:rPr>
        <w:t>çalışmanın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sonuçlarının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önemini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keşfetmelidir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onları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tekrarlamamalıdır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Birleşik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Tartışma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bölümü</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genellikle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uygundur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Yayınlanmış</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literatürün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geniş</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kapsamlı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alıntılarından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tartışmasından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kaçının</w:t>
      </w:r>
      <w:proofErr w:type="spellEnd"/>
      <w:r w:rsidRPr="00A11AC6">
        <w:rPr>
          <w:rFonts w:asciiTheme="majorBidi" w:eastAsia="Calibri" w:hAnsiTheme="majorBidi" w:cstheme="majorBidi"/>
          <w:sz w:val="20"/>
          <w:szCs w:val="20"/>
        </w:rPr>
        <w:t xml:space="preserve">. Bu </w:t>
      </w:r>
      <w:proofErr w:type="spellStart"/>
      <w:r w:rsidRPr="00A11AC6">
        <w:rPr>
          <w:rFonts w:asciiTheme="majorBidi" w:eastAsia="Calibri" w:hAnsiTheme="majorBidi" w:cstheme="majorBidi"/>
          <w:sz w:val="20"/>
          <w:szCs w:val="20"/>
        </w:rPr>
        <w:t>bölümün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işlevi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verileri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analiz</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etmektir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onları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diğer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çalışmalarla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ilişkilendirmektir</w:t>
      </w:r>
      <w:proofErr w:type="spellEnd"/>
      <w:r w:rsidRPr="00A11AC6">
        <w:rPr>
          <w:rFonts w:asciiTheme="majorBidi" w:eastAsia="Calibri" w:hAnsiTheme="majorBidi" w:cstheme="majorBidi"/>
          <w:sz w:val="20"/>
          <w:szCs w:val="20"/>
        </w:rPr>
        <w:t xml:space="preserve">. "Analiz </w:t>
      </w:r>
      <w:proofErr w:type="spellStart"/>
      <w:r w:rsidRPr="00A11AC6">
        <w:rPr>
          <w:rFonts w:asciiTheme="majorBidi" w:eastAsia="Calibri" w:hAnsiTheme="majorBidi" w:cstheme="majorBidi"/>
          <w:sz w:val="20"/>
          <w:szCs w:val="20"/>
        </w:rPr>
        <w:t>etmek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sonuçlarınızın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orijinal</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soru</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veya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hipotez</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açısından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anlamını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değerlendirmek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onların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biyolojik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önemini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belirtmek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anlamına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gelir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Tartışma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en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azından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şunları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içermelidir</w:t>
      </w:r>
      <w:proofErr w:type="spellEnd"/>
      <w:r w:rsidRPr="00A11AC6">
        <w:rPr>
          <w:rFonts w:asciiTheme="majorBidi" w:eastAsia="Calibri" w:hAnsiTheme="majorBidi" w:cstheme="majorBidi"/>
          <w:sz w:val="20"/>
          <w:szCs w:val="20"/>
        </w:rPr>
        <w:t xml:space="preserve">: • </w:t>
      </w:r>
      <w:proofErr w:type="spellStart"/>
      <w:r w:rsidRPr="00A11AC6">
        <w:rPr>
          <w:rFonts w:asciiTheme="majorBidi" w:eastAsia="Calibri" w:hAnsiTheme="majorBidi" w:cstheme="majorBidi"/>
          <w:sz w:val="20"/>
          <w:szCs w:val="20"/>
        </w:rPr>
        <w:t>sonuçlar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ile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orijinal</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hipotez</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arasındaki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ilişki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yani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onların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hipotezi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destekleyip</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desteklemedikleri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veya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reddedilip</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modifiye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edilip</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edilmediği</w:t>
      </w:r>
      <w:proofErr w:type="spellEnd"/>
      <w:r w:rsidRPr="00A11AC6">
        <w:rPr>
          <w:rFonts w:asciiTheme="majorBidi" w:eastAsia="Calibri" w:hAnsiTheme="majorBidi" w:cstheme="majorBidi"/>
          <w:sz w:val="20"/>
          <w:szCs w:val="20"/>
        </w:rPr>
        <w:t xml:space="preserve"> • </w:t>
      </w:r>
      <w:proofErr w:type="spellStart"/>
      <w:r w:rsidRPr="00A11AC6">
        <w:rPr>
          <w:rFonts w:asciiTheme="majorBidi" w:eastAsia="Calibri" w:hAnsiTheme="majorBidi" w:cstheme="majorBidi"/>
          <w:sz w:val="20"/>
          <w:szCs w:val="20"/>
        </w:rPr>
        <w:t>gözlemlenen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olgular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için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açıklamalara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varmak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üzere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önceki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çalışmalarla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sonuçlarınızı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entegre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etmek</w:t>
      </w:r>
      <w:proofErr w:type="spellEnd"/>
      <w:r w:rsidRPr="00A11AC6">
        <w:rPr>
          <w:rFonts w:asciiTheme="majorBidi" w:eastAsia="Calibri" w:hAnsiTheme="majorBidi" w:cstheme="majorBidi"/>
          <w:sz w:val="20"/>
          <w:szCs w:val="20"/>
        </w:rPr>
        <w:t xml:space="preserve"> • </w:t>
      </w:r>
      <w:proofErr w:type="spellStart"/>
      <w:r w:rsidRPr="00A11AC6">
        <w:rPr>
          <w:rFonts w:asciiTheme="majorBidi" w:eastAsia="Calibri" w:hAnsiTheme="majorBidi" w:cstheme="majorBidi"/>
          <w:sz w:val="20"/>
          <w:szCs w:val="20"/>
        </w:rPr>
        <w:t>beklendik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olmayan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gözlemler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için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olası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açıklamalar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gerçekçi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deneysel</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prosedürlerle</w:t>
      </w:r>
      <w:proofErr w:type="spellEnd"/>
      <w:r w:rsidRPr="00A11AC6">
        <w:rPr>
          <w:rFonts w:asciiTheme="majorBidi" w:eastAsia="Calibri" w:hAnsiTheme="majorBidi" w:cstheme="majorBidi"/>
          <w:sz w:val="20"/>
          <w:szCs w:val="20"/>
        </w:rPr>
        <w:t xml:space="preserve"> test </w:t>
      </w:r>
      <w:proofErr w:type="spellStart"/>
      <w:r w:rsidRPr="00A11AC6">
        <w:rPr>
          <w:rFonts w:asciiTheme="majorBidi" w:eastAsia="Calibri" w:hAnsiTheme="majorBidi" w:cstheme="majorBidi"/>
          <w:sz w:val="20"/>
          <w:szCs w:val="20"/>
        </w:rPr>
        <w:t>edilebilen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hipotezler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olarak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ifade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edilmelidir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bu</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prosedürleri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tanımlamalısınız</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İstatistiksel</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olarak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anlamlı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olmayan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eğilimler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önerici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veya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ilginç</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olduklarında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hala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tartışılabilir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ancak</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anlamlıymış</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gibi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temel</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oluşturulamaz</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ile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Tartışma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bölümü</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arasındaki</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tekrarından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kaçının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Tartışmada</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verilerin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ve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sonuçların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detaylı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açıklamalarını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tekrarlamayın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Tartışmayı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okuyucunun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hatırlamasını</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istediğiniz</w:t>
      </w:r>
      <w:proofErr w:type="spellEnd"/>
      <w:r w:rsidRPr="00A11AC6">
        <w:rPr>
          <w:rFonts w:asciiTheme="majorBidi" w:eastAsia="Calibri" w:hAnsiTheme="majorBidi" w:cstheme="majorBidi"/>
          <w:sz w:val="20"/>
          <w:szCs w:val="20"/>
        </w:rPr>
        <w:t xml:space="preserve"> ana </w:t>
      </w:r>
      <w:proofErr w:type="spellStart"/>
      <w:r w:rsidRPr="00A11AC6">
        <w:rPr>
          <w:rFonts w:asciiTheme="majorBidi" w:eastAsia="Calibri" w:hAnsiTheme="majorBidi" w:cstheme="majorBidi"/>
          <w:sz w:val="20"/>
          <w:szCs w:val="20"/>
        </w:rPr>
        <w:t>noktaların</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özetlenmesiyle</w:t>
      </w:r>
      <w:proofErr w:type="spellEnd"/>
      <w:r w:rsidRPr="00A11AC6">
        <w:rPr>
          <w:rFonts w:asciiTheme="majorBidi" w:eastAsia="Calibri" w:hAnsiTheme="majorBidi" w:cstheme="majorBidi"/>
          <w:sz w:val="20"/>
          <w:szCs w:val="20"/>
        </w:rPr>
        <w:t xml:space="preserve"> </w:t>
      </w:r>
      <w:proofErr w:type="spellStart"/>
      <w:r w:rsidRPr="00A11AC6">
        <w:rPr>
          <w:rFonts w:asciiTheme="majorBidi" w:eastAsia="Calibri" w:hAnsiTheme="majorBidi" w:cstheme="majorBidi"/>
          <w:sz w:val="20"/>
          <w:szCs w:val="20"/>
        </w:rPr>
        <w:t>bitirin</w:t>
      </w:r>
      <w:proofErr w:type="spellEnd"/>
      <w:r w:rsidRPr="00A11AC6">
        <w:rPr>
          <w:rFonts w:asciiTheme="majorBidi" w:eastAsia="Calibri" w:hAnsiTheme="majorBidi" w:cstheme="majorBidi"/>
          <w:sz w:val="20"/>
          <w:szCs w:val="20"/>
        </w:rPr>
        <w:t>.</w:t>
      </w:r>
    </w:p>
    <w:p w14:paraId="3E4B30DB" w14:textId="77777777" w:rsidR="00513940" w:rsidRPr="00A11AC6" w:rsidRDefault="00513940" w:rsidP="00513940">
      <w:pPr>
        <w:keepNext/>
        <w:keepLines/>
        <w:spacing w:after="0" w:line="240" w:lineRule="auto"/>
        <w:outlineLvl w:val="1"/>
        <w:rPr>
          <w:rFonts w:asciiTheme="majorBidi" w:eastAsia="Calibri" w:hAnsiTheme="majorBidi" w:cstheme="majorBidi"/>
          <w:b/>
          <w:kern w:val="0"/>
          <w:sz w:val="20"/>
          <w:szCs w:val="20"/>
          <w:lang w:eastAsia="fr-FR"/>
          <w14:ligatures w14:val="none"/>
        </w:rPr>
      </w:pPr>
      <w:bookmarkStart w:id="6" w:name="_Hlk146927339"/>
      <w:r w:rsidRPr="00A11AC6">
        <w:rPr>
          <w:rFonts w:asciiTheme="majorBidi" w:eastAsia="Calibri" w:hAnsiTheme="majorBidi" w:cstheme="majorBidi"/>
          <w:b/>
          <w:kern w:val="0"/>
          <w:sz w:val="20"/>
          <w:szCs w:val="20"/>
          <w:lang w:eastAsia="fr-FR"/>
          <w14:ligatures w14:val="none"/>
        </w:rPr>
        <w:t xml:space="preserve">5. </w:t>
      </w:r>
      <w:proofErr w:type="spellStart"/>
      <w:r w:rsidRPr="00A11AC6">
        <w:rPr>
          <w:rFonts w:asciiTheme="majorBidi" w:eastAsia="Calibri" w:hAnsiTheme="majorBidi" w:cstheme="majorBidi"/>
          <w:b/>
          <w:kern w:val="0"/>
          <w:sz w:val="20"/>
          <w:szCs w:val="20"/>
          <w:lang w:eastAsia="fr-FR"/>
          <w14:ligatures w14:val="none"/>
        </w:rPr>
        <w:t>Sonuçlar</w:t>
      </w:r>
      <w:proofErr w:type="spellEnd"/>
    </w:p>
    <w:p w14:paraId="659E079D" w14:textId="77777777" w:rsidR="00513940" w:rsidRPr="00A11AC6" w:rsidRDefault="00513940" w:rsidP="00513940">
      <w:p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Sonuçlar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Bilimsel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makalenin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Sonuçlar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yazarların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çalışmanın</w:t>
      </w:r>
      <w:proofErr w:type="spellEnd"/>
      <w:r w:rsidRPr="00A11AC6">
        <w:rPr>
          <w:rFonts w:asciiTheme="majorBidi" w:eastAsia="Times New Roman" w:hAnsiTheme="majorBidi" w:cstheme="majorBidi"/>
          <w:kern w:val="0"/>
          <w:sz w:val="20"/>
          <w:szCs w:val="20"/>
          <w14:ligatures w14:val="none"/>
        </w:rPr>
        <w:t xml:space="preserve"> ana </w:t>
      </w:r>
      <w:proofErr w:type="spellStart"/>
      <w:r w:rsidRPr="00A11AC6">
        <w:rPr>
          <w:rFonts w:asciiTheme="majorBidi" w:eastAsia="Times New Roman" w:hAnsiTheme="majorBidi" w:cstheme="majorBidi"/>
          <w:kern w:val="0"/>
          <w:sz w:val="20"/>
          <w:szCs w:val="20"/>
          <w14:ligatures w14:val="none"/>
        </w:rPr>
        <w:t>bulgularını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özetlediği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araştırmanın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önemine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dair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nihai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ifade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sunduğu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yerdir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İşte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Sonuçlar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bölümünü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yazarken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göz</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önünde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bulundurulması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gereken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bazı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anahtar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hususlar</w:t>
      </w:r>
      <w:proofErr w:type="spellEnd"/>
      <w:r w:rsidRPr="00A11AC6">
        <w:rPr>
          <w:rFonts w:asciiTheme="majorBidi" w:eastAsia="Times New Roman" w:hAnsiTheme="majorBidi" w:cstheme="majorBidi"/>
          <w:kern w:val="0"/>
          <w:sz w:val="20"/>
          <w:szCs w:val="20"/>
          <w14:ligatures w14:val="none"/>
        </w:rPr>
        <w:t>:</w:t>
      </w:r>
    </w:p>
    <w:p w14:paraId="7A970BDE" w14:textId="77777777" w:rsidR="00513940" w:rsidRPr="00A11AC6" w:rsidRDefault="00513940" w:rsidP="00513940">
      <w:pPr>
        <w:numPr>
          <w:ilvl w:val="0"/>
          <w:numId w:val="5"/>
        </w:numPr>
        <w:spacing w:after="0" w:line="240" w:lineRule="auto"/>
        <w:jc w:val="both"/>
        <w:rPr>
          <w:rFonts w:asciiTheme="majorBidi" w:eastAsia="Times New Roman" w:hAnsiTheme="majorBidi" w:cstheme="majorBidi"/>
          <w:kern w:val="0"/>
          <w:sz w:val="20"/>
          <w:szCs w:val="20"/>
          <w14:ligatures w14:val="none"/>
        </w:rPr>
      </w:pPr>
      <w:r w:rsidRPr="00A11AC6">
        <w:rPr>
          <w:rFonts w:asciiTheme="majorBidi" w:eastAsia="Times New Roman" w:hAnsiTheme="majorBidi" w:cstheme="majorBidi"/>
          <w:kern w:val="0"/>
          <w:sz w:val="20"/>
          <w:szCs w:val="20"/>
          <w14:ligatures w14:val="none"/>
        </w:rPr>
        <w:t xml:space="preserve">Ana </w:t>
      </w:r>
      <w:proofErr w:type="spellStart"/>
      <w:r w:rsidRPr="00A11AC6">
        <w:rPr>
          <w:rFonts w:asciiTheme="majorBidi" w:eastAsia="Times New Roman" w:hAnsiTheme="majorBidi" w:cstheme="majorBidi"/>
          <w:kern w:val="0"/>
          <w:sz w:val="20"/>
          <w:szCs w:val="20"/>
          <w14:ligatures w14:val="none"/>
        </w:rPr>
        <w:t>bulguları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özetleyin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Çalışmanın</w:t>
      </w:r>
      <w:proofErr w:type="spellEnd"/>
      <w:r w:rsidRPr="00A11AC6">
        <w:rPr>
          <w:rFonts w:asciiTheme="majorBidi" w:eastAsia="Times New Roman" w:hAnsiTheme="majorBidi" w:cstheme="majorBidi"/>
          <w:kern w:val="0"/>
          <w:sz w:val="20"/>
          <w:szCs w:val="20"/>
          <w14:ligatures w14:val="none"/>
        </w:rPr>
        <w:t xml:space="preserve"> ana </w:t>
      </w:r>
      <w:proofErr w:type="spellStart"/>
      <w:r w:rsidRPr="00A11AC6">
        <w:rPr>
          <w:rFonts w:asciiTheme="majorBidi" w:eastAsia="Times New Roman" w:hAnsiTheme="majorBidi" w:cstheme="majorBidi"/>
          <w:kern w:val="0"/>
          <w:sz w:val="20"/>
          <w:szCs w:val="20"/>
          <w14:ligatures w14:val="none"/>
        </w:rPr>
        <w:t>bulgularını</w:t>
      </w:r>
      <w:proofErr w:type="spellEnd"/>
      <w:r w:rsidRPr="00A11AC6">
        <w:rPr>
          <w:rFonts w:asciiTheme="majorBidi" w:eastAsia="Times New Roman" w:hAnsiTheme="majorBidi" w:cstheme="majorBidi"/>
          <w:kern w:val="0"/>
          <w:sz w:val="20"/>
          <w:szCs w:val="20"/>
          <w14:ligatures w14:val="none"/>
        </w:rPr>
        <w:t xml:space="preserve"> net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özlü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şekilde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kısaca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özetleyin</w:t>
      </w:r>
      <w:proofErr w:type="spellEnd"/>
      <w:r w:rsidRPr="00A11AC6">
        <w:rPr>
          <w:rFonts w:asciiTheme="majorBidi" w:eastAsia="Times New Roman" w:hAnsiTheme="majorBidi" w:cstheme="majorBidi"/>
          <w:kern w:val="0"/>
          <w:sz w:val="20"/>
          <w:szCs w:val="20"/>
          <w14:ligatures w14:val="none"/>
        </w:rPr>
        <w:t>.</w:t>
      </w:r>
    </w:p>
    <w:p w14:paraId="0FAF2AD4" w14:textId="77777777" w:rsidR="00513940" w:rsidRPr="00A11AC6" w:rsidRDefault="00513940" w:rsidP="00513940">
      <w:pPr>
        <w:numPr>
          <w:ilvl w:val="0"/>
          <w:numId w:val="5"/>
        </w:num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Araştırma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sorusunu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hipotezi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tekrar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ifade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edin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Araştırma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sorusunu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hipotezi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tekrar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ifade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edin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bulguların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bunu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nasıl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cevapladığını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nasıl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ele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aldığını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açıklayın</w:t>
      </w:r>
      <w:proofErr w:type="spellEnd"/>
      <w:r w:rsidRPr="00A11AC6">
        <w:rPr>
          <w:rFonts w:asciiTheme="majorBidi" w:eastAsia="Times New Roman" w:hAnsiTheme="majorBidi" w:cstheme="majorBidi"/>
          <w:kern w:val="0"/>
          <w:sz w:val="20"/>
          <w:szCs w:val="20"/>
          <w14:ligatures w14:val="none"/>
        </w:rPr>
        <w:t>.</w:t>
      </w:r>
    </w:p>
    <w:p w14:paraId="4E0ABF23" w14:textId="77777777" w:rsidR="00513940" w:rsidRPr="00A11AC6" w:rsidRDefault="00513940" w:rsidP="00513940">
      <w:pPr>
        <w:numPr>
          <w:ilvl w:val="0"/>
          <w:numId w:val="5"/>
        </w:num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Bulguların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önemini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tartışın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Bulguların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çalışma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alanı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önemini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teori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uygulama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politika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etkilerini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tartışın</w:t>
      </w:r>
      <w:proofErr w:type="spellEnd"/>
      <w:r w:rsidRPr="00A11AC6">
        <w:rPr>
          <w:rFonts w:asciiTheme="majorBidi" w:eastAsia="Times New Roman" w:hAnsiTheme="majorBidi" w:cstheme="majorBidi"/>
          <w:kern w:val="0"/>
          <w:sz w:val="20"/>
          <w:szCs w:val="20"/>
          <w14:ligatures w14:val="none"/>
        </w:rPr>
        <w:t>.</w:t>
      </w:r>
    </w:p>
    <w:p w14:paraId="0D537D6E" w14:textId="77777777" w:rsidR="00513940" w:rsidRPr="00A11AC6" w:rsidRDefault="00513940" w:rsidP="00513940">
      <w:pPr>
        <w:numPr>
          <w:ilvl w:val="0"/>
          <w:numId w:val="5"/>
        </w:num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Çalışmanın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kısıtlılıklarını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ele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alın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Çalışmadaki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herhangi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kısıtlılığı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potansiyel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önyargı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kaynağını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kabul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edin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sonuçları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nasıl</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etkileyebileceğini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tartışın</w:t>
      </w:r>
      <w:proofErr w:type="spellEnd"/>
      <w:r w:rsidRPr="00A11AC6">
        <w:rPr>
          <w:rFonts w:asciiTheme="majorBidi" w:eastAsia="Times New Roman" w:hAnsiTheme="majorBidi" w:cstheme="majorBidi"/>
          <w:kern w:val="0"/>
          <w:sz w:val="20"/>
          <w:szCs w:val="20"/>
          <w14:ligatures w14:val="none"/>
        </w:rPr>
        <w:t>.</w:t>
      </w:r>
    </w:p>
    <w:p w14:paraId="56FFA506" w14:textId="77777777" w:rsidR="00513940" w:rsidRPr="00A11AC6" w:rsidRDefault="00513940" w:rsidP="00513940">
      <w:pPr>
        <w:numPr>
          <w:ilvl w:val="0"/>
          <w:numId w:val="5"/>
        </w:num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Gelecekteki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araştırmalar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önerilerde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bulunun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Çalışmanın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kısıtlılıklarına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mevcut</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literatürdeki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boşluklara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dayanarak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gelecekteki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araştırmalar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önerilerde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bulunun</w:t>
      </w:r>
      <w:proofErr w:type="spellEnd"/>
      <w:r w:rsidRPr="00A11AC6">
        <w:rPr>
          <w:rFonts w:asciiTheme="majorBidi" w:eastAsia="Times New Roman" w:hAnsiTheme="majorBidi" w:cstheme="majorBidi"/>
          <w:kern w:val="0"/>
          <w:sz w:val="20"/>
          <w:szCs w:val="20"/>
          <w14:ligatures w14:val="none"/>
        </w:rPr>
        <w:t>.</w:t>
      </w:r>
    </w:p>
    <w:p w14:paraId="286ABCA2" w14:textId="77777777" w:rsidR="00513940" w:rsidRPr="00A11AC6" w:rsidRDefault="00513940" w:rsidP="00513940">
      <w:pPr>
        <w:spacing w:after="0" w:line="240" w:lineRule="auto"/>
        <w:jc w:val="both"/>
        <w:rPr>
          <w:rFonts w:asciiTheme="majorBidi" w:eastAsia="Times New Roman" w:hAnsiTheme="majorBidi" w:cstheme="majorBidi"/>
          <w:kern w:val="0"/>
          <w:sz w:val="20"/>
          <w:szCs w:val="20"/>
          <w14:ligatures w14:val="none"/>
        </w:rPr>
      </w:pPr>
      <w:proofErr w:type="spellStart"/>
      <w:r w:rsidRPr="00A11AC6">
        <w:rPr>
          <w:rFonts w:asciiTheme="majorBidi" w:eastAsia="Times New Roman" w:hAnsiTheme="majorBidi" w:cstheme="majorBidi"/>
          <w:kern w:val="0"/>
          <w:sz w:val="20"/>
          <w:szCs w:val="20"/>
          <w14:ligatures w14:val="none"/>
        </w:rPr>
        <w:t>Sonuçlar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bölümünün</w:t>
      </w:r>
      <w:proofErr w:type="spellEnd"/>
      <w:r w:rsidRPr="00A11AC6">
        <w:rPr>
          <w:rFonts w:asciiTheme="majorBidi" w:eastAsia="Times New Roman" w:hAnsiTheme="majorBidi" w:cstheme="majorBidi"/>
          <w:kern w:val="0"/>
          <w:sz w:val="20"/>
          <w:szCs w:val="20"/>
          <w14:ligatures w14:val="none"/>
        </w:rPr>
        <w:t xml:space="preserve"> net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özlü</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şekilde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yazılması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önemlidir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uygun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terminoloji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kullanılmalı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desteklenmeyen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spekülasyon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veya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genelleştirmelerden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kaçınılmalıdır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çalışmanın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akışını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takip</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eden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mantıklı</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şekilde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düzenlenmelidir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içeriği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bölmek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için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gerektiğinde</w:t>
      </w:r>
      <w:proofErr w:type="spellEnd"/>
      <w:r w:rsidRPr="00A11AC6">
        <w:rPr>
          <w:rFonts w:asciiTheme="majorBidi" w:eastAsia="Times New Roman" w:hAnsiTheme="majorBidi" w:cstheme="majorBidi"/>
          <w:kern w:val="0"/>
          <w:sz w:val="20"/>
          <w:szCs w:val="20"/>
          <w14:ligatures w14:val="none"/>
        </w:rPr>
        <w:t xml:space="preserve"> alt </w:t>
      </w:r>
      <w:proofErr w:type="spellStart"/>
      <w:r w:rsidRPr="00A11AC6">
        <w:rPr>
          <w:rFonts w:asciiTheme="majorBidi" w:eastAsia="Times New Roman" w:hAnsiTheme="majorBidi" w:cstheme="majorBidi"/>
          <w:kern w:val="0"/>
          <w:sz w:val="20"/>
          <w:szCs w:val="20"/>
          <w14:ligatures w14:val="none"/>
        </w:rPr>
        <w:t>bölümler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olmalıdır</w:t>
      </w:r>
      <w:proofErr w:type="spellEnd"/>
      <w:r w:rsidRPr="00A11AC6">
        <w:rPr>
          <w:rFonts w:asciiTheme="majorBidi" w:eastAsia="Times New Roman" w:hAnsiTheme="majorBidi" w:cstheme="majorBidi"/>
          <w:kern w:val="0"/>
          <w:sz w:val="20"/>
          <w:szCs w:val="20"/>
          <w14:ligatures w14:val="none"/>
        </w:rPr>
        <w:t xml:space="preserve">. Son </w:t>
      </w:r>
      <w:proofErr w:type="spellStart"/>
      <w:r w:rsidRPr="00A11AC6">
        <w:rPr>
          <w:rFonts w:asciiTheme="majorBidi" w:eastAsia="Times New Roman" w:hAnsiTheme="majorBidi" w:cstheme="majorBidi"/>
          <w:kern w:val="0"/>
          <w:sz w:val="20"/>
          <w:szCs w:val="20"/>
          <w14:ligatures w14:val="none"/>
        </w:rPr>
        <w:t>olarak</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bu</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bölüm</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araştırmanın</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önemine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alandaki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katkısına</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dair</w:t>
      </w:r>
      <w:proofErr w:type="spellEnd"/>
      <w:r w:rsidRPr="00A11AC6">
        <w:rPr>
          <w:rFonts w:asciiTheme="majorBidi" w:eastAsia="Times New Roman" w:hAnsiTheme="majorBidi" w:cstheme="majorBidi"/>
          <w:kern w:val="0"/>
          <w:sz w:val="20"/>
          <w:szCs w:val="20"/>
          <w14:ligatures w14:val="none"/>
        </w:rPr>
        <w:t xml:space="preserve"> net </w:t>
      </w:r>
      <w:proofErr w:type="spellStart"/>
      <w:r w:rsidRPr="00A11AC6">
        <w:rPr>
          <w:rFonts w:asciiTheme="majorBidi" w:eastAsia="Times New Roman" w:hAnsiTheme="majorBidi" w:cstheme="majorBidi"/>
          <w:kern w:val="0"/>
          <w:sz w:val="20"/>
          <w:szCs w:val="20"/>
          <w14:ligatures w14:val="none"/>
        </w:rPr>
        <w:t>ve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nihai</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bir</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ifade</w:t>
      </w:r>
      <w:proofErr w:type="spellEnd"/>
      <w:r w:rsidRPr="00A11AC6">
        <w:rPr>
          <w:rFonts w:asciiTheme="majorBidi" w:eastAsia="Times New Roman" w:hAnsiTheme="majorBidi" w:cstheme="majorBidi"/>
          <w:kern w:val="0"/>
          <w:sz w:val="20"/>
          <w:szCs w:val="20"/>
          <w14:ligatures w14:val="none"/>
        </w:rPr>
        <w:t xml:space="preserve"> </w:t>
      </w:r>
      <w:proofErr w:type="spellStart"/>
      <w:r w:rsidRPr="00A11AC6">
        <w:rPr>
          <w:rFonts w:asciiTheme="majorBidi" w:eastAsia="Times New Roman" w:hAnsiTheme="majorBidi" w:cstheme="majorBidi"/>
          <w:kern w:val="0"/>
          <w:sz w:val="20"/>
          <w:szCs w:val="20"/>
          <w14:ligatures w14:val="none"/>
        </w:rPr>
        <w:t>sağlamalıdır</w:t>
      </w:r>
      <w:proofErr w:type="spellEnd"/>
      <w:r w:rsidRPr="00A11AC6">
        <w:rPr>
          <w:rFonts w:asciiTheme="majorBidi" w:eastAsia="Times New Roman" w:hAnsiTheme="majorBidi" w:cstheme="majorBidi"/>
          <w:kern w:val="0"/>
          <w:sz w:val="20"/>
          <w:szCs w:val="20"/>
          <w14:ligatures w14:val="none"/>
        </w:rPr>
        <w:t>.</w:t>
      </w:r>
    </w:p>
    <w:p w14:paraId="21D36A72" w14:textId="77777777" w:rsidR="00513940" w:rsidRPr="00A11AC6" w:rsidRDefault="00513940" w:rsidP="00513940">
      <w:pPr>
        <w:spacing w:after="0" w:line="240" w:lineRule="auto"/>
        <w:jc w:val="both"/>
        <w:rPr>
          <w:rFonts w:asciiTheme="majorBidi" w:eastAsia="Times New Roman" w:hAnsiTheme="majorBidi" w:cstheme="majorBidi"/>
          <w:kern w:val="0"/>
          <w:sz w:val="20"/>
          <w:szCs w:val="20"/>
          <w14:ligatures w14:val="none"/>
        </w:rPr>
      </w:pPr>
    </w:p>
    <w:p w14:paraId="46A757DA" w14:textId="77777777" w:rsidR="00513940" w:rsidRPr="00A11AC6" w:rsidRDefault="00513940" w:rsidP="00513940">
      <w:pPr>
        <w:spacing w:after="0" w:line="240" w:lineRule="auto"/>
        <w:jc w:val="both"/>
        <w:rPr>
          <w:rFonts w:asciiTheme="majorBidi" w:hAnsiTheme="majorBidi" w:cstheme="majorBidi"/>
          <w:sz w:val="20"/>
          <w:szCs w:val="20"/>
        </w:rPr>
      </w:pPr>
      <w:proofErr w:type="spellStart"/>
      <w:r w:rsidRPr="00A11AC6">
        <w:rPr>
          <w:rFonts w:asciiTheme="majorBidi" w:hAnsiTheme="majorBidi" w:cstheme="majorBidi"/>
          <w:b/>
          <w:bCs/>
          <w:sz w:val="20"/>
          <w:szCs w:val="20"/>
        </w:rPr>
        <w:t>Teşekkür</w:t>
      </w:r>
      <w:proofErr w:type="spellEnd"/>
      <w:r w:rsidRPr="00A11AC6">
        <w:rPr>
          <w:rFonts w:asciiTheme="majorBidi" w:hAnsiTheme="majorBidi" w:cstheme="majorBidi"/>
          <w:sz w:val="20"/>
          <w:szCs w:val="20"/>
        </w:rPr>
        <w:br/>
        <w:t xml:space="preserve">Yazar </w:t>
      </w:r>
      <w:proofErr w:type="spellStart"/>
      <w:r w:rsidRPr="00A11AC6">
        <w:rPr>
          <w:rFonts w:asciiTheme="majorBidi" w:hAnsiTheme="majorBidi" w:cstheme="majorBidi"/>
          <w:sz w:val="20"/>
          <w:szCs w:val="20"/>
        </w:rPr>
        <w:t>olmayan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katkılar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sağlayan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kişi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veya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kuruluşları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teknik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destek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dil</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düzenlemesi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veya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özel</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veri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erişimi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gibi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kısaca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belirtiniz</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aşırı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övgü</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içeren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ifadelerden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mesleki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unvanlardan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kaçınınız</w:t>
      </w:r>
      <w:proofErr w:type="spellEnd"/>
      <w:r w:rsidRPr="00A11AC6">
        <w:rPr>
          <w:rFonts w:asciiTheme="majorBidi" w:hAnsiTheme="majorBidi" w:cstheme="majorBidi"/>
          <w:sz w:val="20"/>
          <w:szCs w:val="20"/>
        </w:rPr>
        <w:t>.</w:t>
      </w:r>
    </w:p>
    <w:p w14:paraId="1CE22821" w14:textId="77777777" w:rsidR="00513940" w:rsidRPr="00A11AC6" w:rsidRDefault="00513940" w:rsidP="00513940">
      <w:pPr>
        <w:spacing w:after="0" w:line="240" w:lineRule="auto"/>
        <w:jc w:val="both"/>
        <w:rPr>
          <w:rFonts w:asciiTheme="majorBidi" w:hAnsiTheme="majorBidi" w:cstheme="majorBidi"/>
          <w:sz w:val="20"/>
          <w:szCs w:val="20"/>
        </w:rPr>
      </w:pPr>
    </w:p>
    <w:p w14:paraId="2B2A3CFA" w14:textId="77777777" w:rsidR="00513940" w:rsidRPr="00A11AC6" w:rsidRDefault="00513940" w:rsidP="00513940">
      <w:pPr>
        <w:spacing w:after="0" w:line="240" w:lineRule="auto"/>
        <w:jc w:val="both"/>
        <w:rPr>
          <w:rFonts w:asciiTheme="majorBidi" w:hAnsiTheme="majorBidi" w:cstheme="majorBidi"/>
          <w:sz w:val="20"/>
          <w:szCs w:val="20"/>
        </w:rPr>
      </w:pPr>
      <w:proofErr w:type="spellStart"/>
      <w:r w:rsidRPr="00A11AC6">
        <w:rPr>
          <w:rFonts w:asciiTheme="majorBidi" w:hAnsiTheme="majorBidi" w:cstheme="majorBidi"/>
          <w:b/>
          <w:bCs/>
          <w:sz w:val="20"/>
          <w:szCs w:val="20"/>
        </w:rPr>
        <w:t>Finansman</w:t>
      </w:r>
      <w:proofErr w:type="spellEnd"/>
      <w:r w:rsidRPr="00A11AC6">
        <w:rPr>
          <w:rFonts w:asciiTheme="majorBidi" w:hAnsiTheme="majorBidi" w:cstheme="majorBidi"/>
          <w:sz w:val="20"/>
          <w:szCs w:val="20"/>
        </w:rPr>
        <w:br/>
      </w:r>
      <w:proofErr w:type="spellStart"/>
      <w:r w:rsidRPr="00A11AC6">
        <w:rPr>
          <w:rFonts w:asciiTheme="majorBidi" w:hAnsiTheme="majorBidi" w:cstheme="majorBidi"/>
          <w:sz w:val="20"/>
          <w:szCs w:val="20"/>
        </w:rPr>
        <w:t>Tüm</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mali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destek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kaynaklarını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ilgili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proje</w:t>
      </w:r>
      <w:proofErr w:type="spellEnd"/>
      <w:r w:rsidRPr="00A11AC6">
        <w:rPr>
          <w:rFonts w:asciiTheme="majorBidi" w:hAnsiTheme="majorBidi" w:cstheme="majorBidi"/>
          <w:sz w:val="20"/>
          <w:szCs w:val="20"/>
        </w:rPr>
        <w:t>/</w:t>
      </w:r>
      <w:proofErr w:type="spellStart"/>
      <w:r w:rsidRPr="00A11AC6">
        <w:rPr>
          <w:rFonts w:asciiTheme="majorBidi" w:hAnsiTheme="majorBidi" w:cstheme="majorBidi"/>
          <w:sz w:val="20"/>
          <w:szCs w:val="20"/>
        </w:rPr>
        <w:t>hibe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numaralarını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belirtiniz</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Eğer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dış</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bir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finansman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alınmadıysa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şu</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ifadeyi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ekleyiniz</w:t>
      </w:r>
      <w:proofErr w:type="spellEnd"/>
      <w:r w:rsidRPr="00A11AC6">
        <w:rPr>
          <w:rFonts w:asciiTheme="majorBidi" w:hAnsiTheme="majorBidi" w:cstheme="majorBidi"/>
          <w:sz w:val="20"/>
          <w:szCs w:val="20"/>
        </w:rPr>
        <w:t xml:space="preserve">: “Bu </w:t>
      </w:r>
      <w:proofErr w:type="spellStart"/>
      <w:r w:rsidRPr="00A11AC6">
        <w:rPr>
          <w:rFonts w:asciiTheme="majorBidi" w:hAnsiTheme="majorBidi" w:cstheme="majorBidi"/>
          <w:sz w:val="20"/>
          <w:szCs w:val="20"/>
        </w:rPr>
        <w:t>araştırma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kamu</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ticari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veya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kâr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amacı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gütmeyen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kuruluşlardan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herhangi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bir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özel</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hibe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almamıştır</w:t>
      </w:r>
      <w:proofErr w:type="spellEnd"/>
      <w:r w:rsidRPr="00A11AC6">
        <w:rPr>
          <w:rFonts w:asciiTheme="majorBidi" w:hAnsiTheme="majorBidi" w:cstheme="majorBidi"/>
          <w:sz w:val="20"/>
          <w:szCs w:val="20"/>
        </w:rPr>
        <w:t xml:space="preserve">.” Daha </w:t>
      </w:r>
      <w:proofErr w:type="spellStart"/>
      <w:r w:rsidRPr="00A11AC6">
        <w:rPr>
          <w:rFonts w:asciiTheme="majorBidi" w:hAnsiTheme="majorBidi" w:cstheme="majorBidi"/>
          <w:sz w:val="20"/>
          <w:szCs w:val="20"/>
        </w:rPr>
        <w:t>fazla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bilgi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için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bkz</w:t>
      </w:r>
      <w:proofErr w:type="spellEnd"/>
      <w:r w:rsidRPr="00A11AC6">
        <w:rPr>
          <w:rFonts w:asciiTheme="majorBidi" w:hAnsiTheme="majorBidi" w:cstheme="majorBidi"/>
          <w:sz w:val="20"/>
          <w:szCs w:val="20"/>
        </w:rPr>
        <w:t xml:space="preserve">. Makale </w:t>
      </w:r>
      <w:proofErr w:type="spellStart"/>
      <w:r w:rsidRPr="00A11AC6">
        <w:rPr>
          <w:rFonts w:asciiTheme="majorBidi" w:hAnsiTheme="majorBidi" w:cstheme="majorBidi"/>
          <w:sz w:val="20"/>
          <w:szCs w:val="20"/>
        </w:rPr>
        <w:t>Yapısı</w:t>
      </w:r>
      <w:proofErr w:type="spellEnd"/>
      <w:r w:rsidRPr="00A11AC6">
        <w:rPr>
          <w:rFonts w:asciiTheme="majorBidi" w:hAnsiTheme="majorBidi" w:cstheme="majorBidi"/>
          <w:sz w:val="20"/>
          <w:szCs w:val="20"/>
        </w:rPr>
        <w:t xml:space="preserve">: </w:t>
      </w:r>
      <w:hyperlink r:id="rId27" w:tgtFrame="_new" w:history="1">
        <w:r w:rsidRPr="00A11AC6">
          <w:rPr>
            <w:rStyle w:val="Hyperlink"/>
            <w:rFonts w:asciiTheme="majorBidi" w:hAnsiTheme="majorBidi" w:cstheme="majorBidi"/>
            <w:sz w:val="20"/>
            <w:szCs w:val="20"/>
          </w:rPr>
          <w:t>https://www.iccaua.com/page/paper-guidelines</w:t>
        </w:r>
      </w:hyperlink>
    </w:p>
    <w:p w14:paraId="0E720523" w14:textId="77777777" w:rsidR="00513940" w:rsidRPr="00A11AC6" w:rsidRDefault="00513940" w:rsidP="00513940">
      <w:pPr>
        <w:spacing w:after="0" w:line="240" w:lineRule="auto"/>
        <w:jc w:val="both"/>
        <w:rPr>
          <w:rFonts w:asciiTheme="majorBidi" w:hAnsiTheme="majorBidi" w:cstheme="majorBidi"/>
          <w:sz w:val="20"/>
          <w:szCs w:val="20"/>
        </w:rPr>
      </w:pPr>
    </w:p>
    <w:p w14:paraId="473BB9AD" w14:textId="77777777" w:rsidR="00513940" w:rsidRPr="00A11AC6" w:rsidRDefault="00513940" w:rsidP="00513940">
      <w:pPr>
        <w:spacing w:after="0" w:line="240" w:lineRule="auto"/>
        <w:jc w:val="both"/>
        <w:rPr>
          <w:rFonts w:asciiTheme="majorBidi" w:hAnsiTheme="majorBidi" w:cstheme="majorBidi"/>
          <w:b/>
          <w:bCs/>
          <w:sz w:val="20"/>
          <w:szCs w:val="20"/>
        </w:rPr>
      </w:pPr>
      <w:proofErr w:type="spellStart"/>
      <w:r w:rsidRPr="00A11AC6">
        <w:rPr>
          <w:rFonts w:asciiTheme="majorBidi" w:hAnsiTheme="majorBidi" w:cstheme="majorBidi"/>
          <w:b/>
          <w:bCs/>
          <w:sz w:val="20"/>
          <w:szCs w:val="20"/>
        </w:rPr>
        <w:t>Çıkar</w:t>
      </w:r>
      <w:proofErr w:type="spellEnd"/>
      <w:r w:rsidRPr="00A11AC6">
        <w:rPr>
          <w:rFonts w:asciiTheme="majorBidi" w:hAnsiTheme="majorBidi" w:cstheme="majorBidi"/>
          <w:b/>
          <w:bCs/>
          <w:sz w:val="20"/>
          <w:szCs w:val="20"/>
        </w:rPr>
        <w:t xml:space="preserve"> </w:t>
      </w:r>
      <w:proofErr w:type="spellStart"/>
      <w:r w:rsidRPr="00A11AC6">
        <w:rPr>
          <w:rFonts w:asciiTheme="majorBidi" w:hAnsiTheme="majorBidi" w:cstheme="majorBidi"/>
          <w:b/>
          <w:bCs/>
          <w:sz w:val="20"/>
          <w:szCs w:val="20"/>
        </w:rPr>
        <w:t>Çatışması</w:t>
      </w:r>
      <w:proofErr w:type="spellEnd"/>
      <w:r w:rsidRPr="00A11AC6">
        <w:rPr>
          <w:rFonts w:asciiTheme="majorBidi" w:hAnsiTheme="majorBidi" w:cstheme="majorBidi"/>
          <w:b/>
          <w:bCs/>
          <w:sz w:val="20"/>
          <w:szCs w:val="20"/>
        </w:rPr>
        <w:t xml:space="preserve"> </w:t>
      </w:r>
      <w:proofErr w:type="spellStart"/>
      <w:r w:rsidRPr="00A11AC6">
        <w:rPr>
          <w:rFonts w:asciiTheme="majorBidi" w:hAnsiTheme="majorBidi" w:cstheme="majorBidi"/>
          <w:b/>
          <w:bCs/>
          <w:sz w:val="20"/>
          <w:szCs w:val="20"/>
        </w:rPr>
        <w:t>Beyanı</w:t>
      </w:r>
      <w:proofErr w:type="spellEnd"/>
    </w:p>
    <w:p w14:paraId="594EF0E5" w14:textId="77777777" w:rsidR="00513940" w:rsidRPr="00A11AC6" w:rsidRDefault="00513940" w:rsidP="00513940">
      <w:pPr>
        <w:spacing w:after="0" w:line="240" w:lineRule="auto"/>
        <w:jc w:val="both"/>
        <w:rPr>
          <w:rFonts w:asciiTheme="majorBidi" w:hAnsiTheme="majorBidi" w:cstheme="majorBidi"/>
          <w:sz w:val="20"/>
          <w:szCs w:val="20"/>
        </w:rPr>
      </w:pPr>
      <w:proofErr w:type="spellStart"/>
      <w:r w:rsidRPr="00A11AC6">
        <w:rPr>
          <w:rFonts w:asciiTheme="majorBidi" w:hAnsiTheme="majorBidi" w:cstheme="majorBidi"/>
          <w:sz w:val="20"/>
          <w:szCs w:val="20"/>
        </w:rPr>
        <w:t>Çalışmayı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etkileyebileceği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düşünülebilecek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herhangi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bir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finansal</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kişisel</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veya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kurumsal</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ilişkiyi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açıklayınız</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Eğer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böyle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bir</w:t>
      </w:r>
      <w:proofErr w:type="spellEnd"/>
      <w:r w:rsidRPr="00A11AC6">
        <w:rPr>
          <w:rFonts w:asciiTheme="majorBidi" w:hAnsiTheme="majorBidi" w:cstheme="majorBidi"/>
          <w:sz w:val="20"/>
          <w:szCs w:val="20"/>
        </w:rPr>
        <w:t xml:space="preserve"> durum </w:t>
      </w:r>
      <w:proofErr w:type="spellStart"/>
      <w:r w:rsidRPr="00A11AC6">
        <w:rPr>
          <w:rFonts w:asciiTheme="majorBidi" w:hAnsiTheme="majorBidi" w:cstheme="majorBidi"/>
          <w:sz w:val="20"/>
          <w:szCs w:val="20"/>
        </w:rPr>
        <w:t>yoksa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şu</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ifadeyi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ekleyiniz</w:t>
      </w:r>
      <w:proofErr w:type="spellEnd"/>
      <w:r w:rsidRPr="00A11AC6">
        <w:rPr>
          <w:rFonts w:asciiTheme="majorBidi" w:hAnsiTheme="majorBidi" w:cstheme="majorBidi"/>
          <w:sz w:val="20"/>
          <w:szCs w:val="20"/>
        </w:rPr>
        <w:t xml:space="preserve">: “Yazar(lar), </w:t>
      </w:r>
      <w:proofErr w:type="spellStart"/>
      <w:r w:rsidRPr="00A11AC6">
        <w:rPr>
          <w:rFonts w:asciiTheme="majorBidi" w:hAnsiTheme="majorBidi" w:cstheme="majorBidi"/>
          <w:sz w:val="20"/>
          <w:szCs w:val="20"/>
        </w:rPr>
        <w:t>beyan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edilecek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herhangi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bir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çıkar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çatışması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bulunmadığını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bildirmektedir</w:t>
      </w:r>
      <w:proofErr w:type="spellEnd"/>
      <w:r w:rsidRPr="00A11AC6">
        <w:rPr>
          <w:rFonts w:asciiTheme="majorBidi" w:hAnsiTheme="majorBidi" w:cstheme="majorBidi"/>
          <w:sz w:val="20"/>
          <w:szCs w:val="20"/>
        </w:rPr>
        <w:t xml:space="preserve">.” Daha </w:t>
      </w:r>
      <w:proofErr w:type="spellStart"/>
      <w:r w:rsidRPr="00A11AC6">
        <w:rPr>
          <w:rFonts w:asciiTheme="majorBidi" w:hAnsiTheme="majorBidi" w:cstheme="majorBidi"/>
          <w:sz w:val="20"/>
          <w:szCs w:val="20"/>
        </w:rPr>
        <w:t>fazla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bilgi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için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bkz</w:t>
      </w:r>
      <w:proofErr w:type="spellEnd"/>
      <w:r w:rsidRPr="00A11AC6">
        <w:rPr>
          <w:rFonts w:asciiTheme="majorBidi" w:hAnsiTheme="majorBidi" w:cstheme="majorBidi"/>
          <w:sz w:val="20"/>
          <w:szCs w:val="20"/>
        </w:rPr>
        <w:t xml:space="preserve">. Makale </w:t>
      </w:r>
      <w:proofErr w:type="spellStart"/>
      <w:r w:rsidRPr="00A11AC6">
        <w:rPr>
          <w:rFonts w:asciiTheme="majorBidi" w:hAnsiTheme="majorBidi" w:cstheme="majorBidi"/>
          <w:sz w:val="20"/>
          <w:szCs w:val="20"/>
        </w:rPr>
        <w:t>Yapısı</w:t>
      </w:r>
      <w:proofErr w:type="spellEnd"/>
      <w:r w:rsidRPr="00A11AC6">
        <w:rPr>
          <w:rFonts w:asciiTheme="majorBidi" w:hAnsiTheme="majorBidi" w:cstheme="majorBidi"/>
          <w:sz w:val="20"/>
          <w:szCs w:val="20"/>
        </w:rPr>
        <w:t xml:space="preserve">: </w:t>
      </w:r>
      <w:hyperlink r:id="rId28" w:tgtFrame="_new" w:history="1">
        <w:r w:rsidRPr="00A11AC6">
          <w:rPr>
            <w:rStyle w:val="Hyperlink"/>
            <w:rFonts w:asciiTheme="majorBidi" w:hAnsiTheme="majorBidi" w:cstheme="majorBidi"/>
            <w:sz w:val="20"/>
            <w:szCs w:val="20"/>
          </w:rPr>
          <w:t>https://www.iccaua.com/page/paper-guidelines</w:t>
        </w:r>
      </w:hyperlink>
    </w:p>
    <w:p w14:paraId="447C733B" w14:textId="77777777" w:rsidR="00513940" w:rsidRPr="00A11AC6" w:rsidRDefault="00513940" w:rsidP="00513940">
      <w:pPr>
        <w:spacing w:after="0" w:line="240" w:lineRule="auto"/>
        <w:jc w:val="both"/>
        <w:rPr>
          <w:rFonts w:asciiTheme="majorBidi" w:hAnsiTheme="majorBidi" w:cstheme="majorBidi"/>
          <w:b/>
          <w:bCs/>
          <w:sz w:val="20"/>
          <w:szCs w:val="20"/>
        </w:rPr>
      </w:pPr>
    </w:p>
    <w:p w14:paraId="755D89CE" w14:textId="77777777" w:rsidR="00513940" w:rsidRPr="00A11AC6" w:rsidRDefault="00513940" w:rsidP="00513940">
      <w:pPr>
        <w:spacing w:after="0" w:line="240" w:lineRule="auto"/>
        <w:jc w:val="both"/>
        <w:rPr>
          <w:rFonts w:asciiTheme="majorBidi" w:hAnsiTheme="majorBidi" w:cstheme="majorBidi"/>
          <w:b/>
          <w:bCs/>
          <w:sz w:val="20"/>
          <w:szCs w:val="20"/>
        </w:rPr>
      </w:pPr>
      <w:r w:rsidRPr="00A11AC6">
        <w:rPr>
          <w:rFonts w:asciiTheme="majorBidi" w:hAnsiTheme="majorBidi" w:cstheme="majorBidi"/>
          <w:b/>
          <w:bCs/>
          <w:sz w:val="20"/>
          <w:szCs w:val="20"/>
        </w:rPr>
        <w:t xml:space="preserve">Veri </w:t>
      </w:r>
      <w:proofErr w:type="spellStart"/>
      <w:r w:rsidRPr="00A11AC6">
        <w:rPr>
          <w:rFonts w:asciiTheme="majorBidi" w:hAnsiTheme="majorBidi" w:cstheme="majorBidi"/>
          <w:b/>
          <w:bCs/>
          <w:sz w:val="20"/>
          <w:szCs w:val="20"/>
        </w:rPr>
        <w:t>Erişilebilirlik</w:t>
      </w:r>
      <w:proofErr w:type="spellEnd"/>
      <w:r w:rsidRPr="00A11AC6">
        <w:rPr>
          <w:rFonts w:asciiTheme="majorBidi" w:hAnsiTheme="majorBidi" w:cstheme="majorBidi"/>
          <w:b/>
          <w:bCs/>
          <w:sz w:val="20"/>
          <w:szCs w:val="20"/>
        </w:rPr>
        <w:t xml:space="preserve"> </w:t>
      </w:r>
      <w:proofErr w:type="spellStart"/>
      <w:r w:rsidRPr="00A11AC6">
        <w:rPr>
          <w:rFonts w:asciiTheme="majorBidi" w:hAnsiTheme="majorBidi" w:cstheme="majorBidi"/>
          <w:b/>
          <w:bCs/>
          <w:sz w:val="20"/>
          <w:szCs w:val="20"/>
        </w:rPr>
        <w:t>Beyanı</w:t>
      </w:r>
      <w:proofErr w:type="spellEnd"/>
    </w:p>
    <w:p w14:paraId="207C88D7" w14:textId="77777777" w:rsidR="00513940" w:rsidRPr="00A11AC6" w:rsidRDefault="00513940" w:rsidP="00513940">
      <w:pPr>
        <w:spacing w:after="0" w:line="240" w:lineRule="auto"/>
        <w:jc w:val="both"/>
        <w:rPr>
          <w:rFonts w:asciiTheme="majorBidi" w:hAnsiTheme="majorBidi" w:cstheme="majorBidi"/>
          <w:sz w:val="20"/>
          <w:szCs w:val="20"/>
        </w:rPr>
      </w:pPr>
      <w:proofErr w:type="spellStart"/>
      <w:r w:rsidRPr="00A11AC6">
        <w:rPr>
          <w:rFonts w:asciiTheme="majorBidi" w:hAnsiTheme="majorBidi" w:cstheme="majorBidi"/>
          <w:sz w:val="20"/>
          <w:szCs w:val="20"/>
        </w:rPr>
        <w:t>Okuyucuların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çalışmayı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doğrulamasına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üzerine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inşa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etmesine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olanak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tanımak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amacıyla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kullanılan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veri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kod</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veya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diğer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araştırma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materyallerinin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nereden</w:t>
      </w:r>
      <w:proofErr w:type="spellEnd"/>
      <w:r w:rsidRPr="00A11AC6">
        <w:rPr>
          <w:rFonts w:asciiTheme="majorBidi" w:hAnsiTheme="majorBidi" w:cstheme="majorBidi"/>
          <w:sz w:val="20"/>
          <w:szCs w:val="20"/>
        </w:rPr>
        <w:t xml:space="preserve">, hangi </w:t>
      </w:r>
      <w:proofErr w:type="spellStart"/>
      <w:r w:rsidRPr="00A11AC6">
        <w:rPr>
          <w:rFonts w:asciiTheme="majorBidi" w:hAnsiTheme="majorBidi" w:cstheme="majorBidi"/>
          <w:sz w:val="20"/>
          <w:szCs w:val="20"/>
        </w:rPr>
        <w:t>koşullarda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w:t>
      </w:r>
      <w:proofErr w:type="spellEnd"/>
      <w:r w:rsidRPr="00A11AC6">
        <w:rPr>
          <w:rFonts w:asciiTheme="majorBidi" w:hAnsiTheme="majorBidi" w:cstheme="majorBidi"/>
          <w:sz w:val="20"/>
          <w:szCs w:val="20"/>
        </w:rPr>
        <w:t xml:space="preserve"> hangi </w:t>
      </w:r>
      <w:proofErr w:type="spellStart"/>
      <w:r w:rsidRPr="00A11AC6">
        <w:rPr>
          <w:rFonts w:asciiTheme="majorBidi" w:hAnsiTheme="majorBidi" w:cstheme="majorBidi"/>
          <w:sz w:val="20"/>
          <w:szCs w:val="20"/>
        </w:rPr>
        <w:t>formatta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erişilebileceğini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belirtiniz</w:t>
      </w:r>
      <w:proofErr w:type="spellEnd"/>
      <w:r w:rsidRPr="00A11AC6">
        <w:rPr>
          <w:rFonts w:asciiTheme="majorBidi" w:hAnsiTheme="majorBidi" w:cstheme="majorBidi"/>
          <w:sz w:val="20"/>
          <w:szCs w:val="20"/>
        </w:rPr>
        <w:t xml:space="preserve">. Daha </w:t>
      </w:r>
      <w:proofErr w:type="spellStart"/>
      <w:r w:rsidRPr="00A11AC6">
        <w:rPr>
          <w:rFonts w:asciiTheme="majorBidi" w:hAnsiTheme="majorBidi" w:cstheme="majorBidi"/>
          <w:sz w:val="20"/>
          <w:szCs w:val="20"/>
        </w:rPr>
        <w:t>fazla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bilgi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için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bkz</w:t>
      </w:r>
      <w:proofErr w:type="spellEnd"/>
      <w:r w:rsidRPr="00A11AC6">
        <w:rPr>
          <w:rFonts w:asciiTheme="majorBidi" w:hAnsiTheme="majorBidi" w:cstheme="majorBidi"/>
          <w:sz w:val="20"/>
          <w:szCs w:val="20"/>
        </w:rPr>
        <w:t xml:space="preserve">. Makale </w:t>
      </w:r>
      <w:proofErr w:type="spellStart"/>
      <w:r w:rsidRPr="00A11AC6">
        <w:rPr>
          <w:rFonts w:asciiTheme="majorBidi" w:hAnsiTheme="majorBidi" w:cstheme="majorBidi"/>
          <w:sz w:val="20"/>
          <w:szCs w:val="20"/>
        </w:rPr>
        <w:t>Yapısı</w:t>
      </w:r>
      <w:proofErr w:type="spellEnd"/>
      <w:r w:rsidRPr="00A11AC6">
        <w:rPr>
          <w:rFonts w:asciiTheme="majorBidi" w:hAnsiTheme="majorBidi" w:cstheme="majorBidi"/>
          <w:sz w:val="20"/>
          <w:szCs w:val="20"/>
        </w:rPr>
        <w:t xml:space="preserve">: </w:t>
      </w:r>
      <w:hyperlink r:id="rId29" w:tgtFrame="_new" w:history="1">
        <w:r w:rsidRPr="00A11AC6">
          <w:rPr>
            <w:rStyle w:val="Hyperlink"/>
            <w:rFonts w:asciiTheme="majorBidi" w:hAnsiTheme="majorBidi" w:cstheme="majorBidi"/>
            <w:sz w:val="20"/>
            <w:szCs w:val="20"/>
          </w:rPr>
          <w:t>https://www.iccaua.com/page/paper-guidelines</w:t>
        </w:r>
      </w:hyperlink>
    </w:p>
    <w:p w14:paraId="649A743F" w14:textId="77777777" w:rsidR="00513940" w:rsidRPr="00A11AC6" w:rsidRDefault="00513940" w:rsidP="00513940">
      <w:pPr>
        <w:spacing w:after="0" w:line="240" w:lineRule="auto"/>
        <w:jc w:val="both"/>
        <w:rPr>
          <w:rFonts w:asciiTheme="majorBidi" w:hAnsiTheme="majorBidi" w:cstheme="majorBidi"/>
          <w:sz w:val="20"/>
          <w:szCs w:val="20"/>
        </w:rPr>
      </w:pPr>
    </w:p>
    <w:p w14:paraId="146A946B" w14:textId="77777777" w:rsidR="00513940" w:rsidRPr="00A11AC6" w:rsidRDefault="00513940" w:rsidP="00513940">
      <w:pPr>
        <w:spacing w:after="0" w:line="240" w:lineRule="auto"/>
        <w:jc w:val="both"/>
        <w:rPr>
          <w:rFonts w:asciiTheme="majorBidi" w:hAnsiTheme="majorBidi" w:cstheme="majorBidi"/>
          <w:b/>
          <w:bCs/>
          <w:sz w:val="20"/>
          <w:szCs w:val="20"/>
        </w:rPr>
      </w:pPr>
      <w:proofErr w:type="spellStart"/>
      <w:r w:rsidRPr="00A11AC6">
        <w:rPr>
          <w:rFonts w:asciiTheme="majorBidi" w:hAnsiTheme="majorBidi" w:cstheme="majorBidi"/>
          <w:b/>
          <w:bCs/>
          <w:sz w:val="20"/>
          <w:szCs w:val="20"/>
        </w:rPr>
        <w:t>Kurumsal</w:t>
      </w:r>
      <w:proofErr w:type="spellEnd"/>
      <w:r w:rsidRPr="00A11AC6">
        <w:rPr>
          <w:rFonts w:asciiTheme="majorBidi" w:hAnsiTheme="majorBidi" w:cstheme="majorBidi"/>
          <w:b/>
          <w:bCs/>
          <w:sz w:val="20"/>
          <w:szCs w:val="20"/>
        </w:rPr>
        <w:t xml:space="preserve"> </w:t>
      </w:r>
      <w:proofErr w:type="spellStart"/>
      <w:r w:rsidRPr="00A11AC6">
        <w:rPr>
          <w:rFonts w:asciiTheme="majorBidi" w:hAnsiTheme="majorBidi" w:cstheme="majorBidi"/>
          <w:b/>
          <w:bCs/>
          <w:sz w:val="20"/>
          <w:szCs w:val="20"/>
        </w:rPr>
        <w:t>Etik</w:t>
      </w:r>
      <w:proofErr w:type="spellEnd"/>
      <w:r w:rsidRPr="00A11AC6">
        <w:rPr>
          <w:rFonts w:asciiTheme="majorBidi" w:hAnsiTheme="majorBidi" w:cstheme="majorBidi"/>
          <w:b/>
          <w:bCs/>
          <w:sz w:val="20"/>
          <w:szCs w:val="20"/>
        </w:rPr>
        <w:t xml:space="preserve"> </w:t>
      </w:r>
      <w:proofErr w:type="spellStart"/>
      <w:r w:rsidRPr="00A11AC6">
        <w:rPr>
          <w:rFonts w:asciiTheme="majorBidi" w:hAnsiTheme="majorBidi" w:cstheme="majorBidi"/>
          <w:b/>
          <w:bCs/>
          <w:sz w:val="20"/>
          <w:szCs w:val="20"/>
        </w:rPr>
        <w:t>Kurul</w:t>
      </w:r>
      <w:proofErr w:type="spellEnd"/>
      <w:r w:rsidRPr="00A11AC6">
        <w:rPr>
          <w:rFonts w:asciiTheme="majorBidi" w:hAnsiTheme="majorBidi" w:cstheme="majorBidi"/>
          <w:b/>
          <w:bCs/>
          <w:sz w:val="20"/>
          <w:szCs w:val="20"/>
        </w:rPr>
        <w:t xml:space="preserve"> </w:t>
      </w:r>
      <w:proofErr w:type="spellStart"/>
      <w:r w:rsidRPr="00A11AC6">
        <w:rPr>
          <w:rFonts w:asciiTheme="majorBidi" w:hAnsiTheme="majorBidi" w:cstheme="majorBidi"/>
          <w:b/>
          <w:bCs/>
          <w:sz w:val="20"/>
          <w:szCs w:val="20"/>
        </w:rPr>
        <w:t>Onayı</w:t>
      </w:r>
      <w:proofErr w:type="spellEnd"/>
      <w:r w:rsidRPr="00A11AC6">
        <w:rPr>
          <w:rFonts w:asciiTheme="majorBidi" w:hAnsiTheme="majorBidi" w:cstheme="majorBidi"/>
          <w:b/>
          <w:bCs/>
          <w:sz w:val="20"/>
          <w:szCs w:val="20"/>
        </w:rPr>
        <w:t xml:space="preserve"> </w:t>
      </w:r>
      <w:proofErr w:type="spellStart"/>
      <w:r w:rsidRPr="00A11AC6">
        <w:rPr>
          <w:rFonts w:asciiTheme="majorBidi" w:hAnsiTheme="majorBidi" w:cstheme="majorBidi"/>
          <w:b/>
          <w:bCs/>
          <w:sz w:val="20"/>
          <w:szCs w:val="20"/>
        </w:rPr>
        <w:t>Beyanı</w:t>
      </w:r>
      <w:proofErr w:type="spellEnd"/>
    </w:p>
    <w:p w14:paraId="57CC8631" w14:textId="77777777" w:rsidR="00513940" w:rsidRPr="00A11AC6" w:rsidRDefault="00513940" w:rsidP="00513940">
      <w:pPr>
        <w:spacing w:after="0" w:line="240" w:lineRule="auto"/>
        <w:jc w:val="both"/>
        <w:rPr>
          <w:rFonts w:asciiTheme="majorBidi" w:hAnsiTheme="majorBidi" w:cstheme="majorBidi"/>
          <w:sz w:val="20"/>
          <w:szCs w:val="20"/>
        </w:rPr>
      </w:pPr>
      <w:proofErr w:type="spellStart"/>
      <w:r w:rsidRPr="00A11AC6">
        <w:rPr>
          <w:rFonts w:asciiTheme="majorBidi" w:hAnsiTheme="majorBidi" w:cstheme="majorBidi"/>
          <w:sz w:val="20"/>
          <w:szCs w:val="20"/>
        </w:rPr>
        <w:t>İnsan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veya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hayvanların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dâhil</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olduğu</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çalışmalarda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ilgili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etik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kurulun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adını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onay</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numarasını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tarihini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belirterek</w:t>
      </w:r>
      <w:proofErr w:type="spellEnd"/>
      <w:r w:rsidRPr="00A11AC6">
        <w:rPr>
          <w:rFonts w:asciiTheme="majorBidi" w:hAnsiTheme="majorBidi" w:cstheme="majorBidi"/>
          <w:sz w:val="20"/>
          <w:szCs w:val="20"/>
        </w:rPr>
        <w:t xml:space="preserve"> Helsinki </w:t>
      </w:r>
      <w:proofErr w:type="spellStart"/>
      <w:r w:rsidRPr="00A11AC6">
        <w:rPr>
          <w:rFonts w:asciiTheme="majorBidi" w:hAnsiTheme="majorBidi" w:cstheme="majorBidi"/>
          <w:sz w:val="20"/>
          <w:szCs w:val="20"/>
        </w:rPr>
        <w:t>Bildirgesi’ne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veya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eşdeğerine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uygunluğunuzu</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teyit</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ediniz</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Uygulanabilir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değilse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bunu</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açıkça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belirtiniz</w:t>
      </w:r>
      <w:proofErr w:type="spellEnd"/>
      <w:r w:rsidRPr="00A11AC6">
        <w:rPr>
          <w:rFonts w:asciiTheme="majorBidi" w:hAnsiTheme="majorBidi" w:cstheme="majorBidi"/>
          <w:sz w:val="20"/>
          <w:szCs w:val="20"/>
        </w:rPr>
        <w:t xml:space="preserve">. Daha </w:t>
      </w:r>
      <w:proofErr w:type="spellStart"/>
      <w:r w:rsidRPr="00A11AC6">
        <w:rPr>
          <w:rFonts w:asciiTheme="majorBidi" w:hAnsiTheme="majorBidi" w:cstheme="majorBidi"/>
          <w:sz w:val="20"/>
          <w:szCs w:val="20"/>
        </w:rPr>
        <w:t>fazla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bilgi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için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bkz</w:t>
      </w:r>
      <w:proofErr w:type="spellEnd"/>
      <w:r w:rsidRPr="00A11AC6">
        <w:rPr>
          <w:rFonts w:asciiTheme="majorBidi" w:hAnsiTheme="majorBidi" w:cstheme="majorBidi"/>
          <w:sz w:val="20"/>
          <w:szCs w:val="20"/>
        </w:rPr>
        <w:t xml:space="preserve">. Makale </w:t>
      </w:r>
      <w:proofErr w:type="spellStart"/>
      <w:r w:rsidRPr="00A11AC6">
        <w:rPr>
          <w:rFonts w:asciiTheme="majorBidi" w:hAnsiTheme="majorBidi" w:cstheme="majorBidi"/>
          <w:sz w:val="20"/>
          <w:szCs w:val="20"/>
        </w:rPr>
        <w:t>Yapısı</w:t>
      </w:r>
      <w:proofErr w:type="spellEnd"/>
      <w:r w:rsidRPr="00A11AC6">
        <w:rPr>
          <w:rFonts w:asciiTheme="majorBidi" w:hAnsiTheme="majorBidi" w:cstheme="majorBidi"/>
          <w:sz w:val="20"/>
          <w:szCs w:val="20"/>
        </w:rPr>
        <w:t xml:space="preserve">: </w:t>
      </w:r>
      <w:hyperlink r:id="rId30" w:tgtFrame="_new" w:history="1">
        <w:r w:rsidRPr="00A11AC6">
          <w:rPr>
            <w:rStyle w:val="Hyperlink"/>
            <w:rFonts w:asciiTheme="majorBidi" w:hAnsiTheme="majorBidi" w:cstheme="majorBidi"/>
            <w:sz w:val="20"/>
            <w:szCs w:val="20"/>
          </w:rPr>
          <w:t>https://www.iccaua.com/page/paper-guidelines</w:t>
        </w:r>
      </w:hyperlink>
    </w:p>
    <w:p w14:paraId="5C44DDEA" w14:textId="77777777" w:rsidR="00513940" w:rsidRPr="00A11AC6" w:rsidRDefault="00513940" w:rsidP="00513940">
      <w:pPr>
        <w:spacing w:after="0" w:line="240" w:lineRule="auto"/>
        <w:jc w:val="both"/>
        <w:rPr>
          <w:rFonts w:asciiTheme="majorBidi" w:hAnsiTheme="majorBidi" w:cstheme="majorBidi"/>
          <w:sz w:val="20"/>
          <w:szCs w:val="20"/>
        </w:rPr>
      </w:pPr>
    </w:p>
    <w:p w14:paraId="59024B39" w14:textId="77777777" w:rsidR="00513940" w:rsidRPr="00A11AC6" w:rsidRDefault="00513940" w:rsidP="00513940">
      <w:pPr>
        <w:spacing w:after="0" w:line="240" w:lineRule="auto"/>
        <w:jc w:val="both"/>
        <w:rPr>
          <w:rFonts w:asciiTheme="majorBidi" w:hAnsiTheme="majorBidi" w:cstheme="majorBidi"/>
          <w:b/>
          <w:bCs/>
          <w:sz w:val="20"/>
          <w:szCs w:val="20"/>
        </w:rPr>
      </w:pPr>
      <w:proofErr w:type="spellStart"/>
      <w:r w:rsidRPr="00A11AC6">
        <w:rPr>
          <w:rFonts w:asciiTheme="majorBidi" w:hAnsiTheme="majorBidi" w:cstheme="majorBidi"/>
          <w:b/>
          <w:bCs/>
          <w:sz w:val="20"/>
          <w:szCs w:val="20"/>
        </w:rPr>
        <w:t>CRediT</w:t>
      </w:r>
      <w:proofErr w:type="spellEnd"/>
      <w:r w:rsidRPr="00A11AC6">
        <w:rPr>
          <w:rFonts w:asciiTheme="majorBidi" w:hAnsiTheme="majorBidi" w:cstheme="majorBidi"/>
          <w:b/>
          <w:bCs/>
          <w:sz w:val="20"/>
          <w:szCs w:val="20"/>
        </w:rPr>
        <w:t xml:space="preserve"> Yazar </w:t>
      </w:r>
      <w:proofErr w:type="spellStart"/>
      <w:r w:rsidRPr="00A11AC6">
        <w:rPr>
          <w:rFonts w:asciiTheme="majorBidi" w:hAnsiTheme="majorBidi" w:cstheme="majorBidi"/>
          <w:b/>
          <w:bCs/>
          <w:sz w:val="20"/>
          <w:szCs w:val="20"/>
        </w:rPr>
        <w:t>Katkı</w:t>
      </w:r>
      <w:proofErr w:type="spellEnd"/>
      <w:r w:rsidRPr="00A11AC6">
        <w:rPr>
          <w:rFonts w:asciiTheme="majorBidi" w:hAnsiTheme="majorBidi" w:cstheme="majorBidi"/>
          <w:b/>
          <w:bCs/>
          <w:sz w:val="20"/>
          <w:szCs w:val="20"/>
        </w:rPr>
        <w:t xml:space="preserve"> Beyanı</w:t>
      </w:r>
    </w:p>
    <w:p w14:paraId="480CB527" w14:textId="77777777" w:rsidR="00513940" w:rsidRPr="00A11AC6" w:rsidRDefault="00513940" w:rsidP="00513940">
      <w:pPr>
        <w:spacing w:after="0" w:line="240" w:lineRule="auto"/>
        <w:jc w:val="both"/>
        <w:rPr>
          <w:rFonts w:asciiTheme="majorBidi" w:hAnsiTheme="majorBidi" w:cstheme="majorBidi"/>
          <w:sz w:val="20"/>
          <w:szCs w:val="20"/>
        </w:rPr>
      </w:pPr>
      <w:r w:rsidRPr="00A11AC6">
        <w:rPr>
          <w:rFonts w:asciiTheme="majorBidi" w:hAnsiTheme="majorBidi" w:cstheme="majorBidi"/>
          <w:sz w:val="20"/>
          <w:szCs w:val="20"/>
        </w:rPr>
        <w:t xml:space="preserve">Her </w:t>
      </w:r>
      <w:proofErr w:type="spellStart"/>
      <w:r w:rsidRPr="00A11AC6">
        <w:rPr>
          <w:rFonts w:asciiTheme="majorBidi" w:hAnsiTheme="majorBidi" w:cstheme="majorBidi"/>
          <w:sz w:val="20"/>
          <w:szCs w:val="20"/>
        </w:rPr>
        <w:t>yazarın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katkısını</w:t>
      </w:r>
      <w:proofErr w:type="spellEnd"/>
      <w:r w:rsidRPr="00A11AC6">
        <w:rPr>
          <w:rFonts w:asciiTheme="majorBidi" w:hAnsiTheme="majorBidi" w:cstheme="majorBidi"/>
          <w:sz w:val="20"/>
          <w:szCs w:val="20"/>
        </w:rPr>
        <w:t xml:space="preserve"> 14 </w:t>
      </w:r>
      <w:proofErr w:type="spellStart"/>
      <w:r w:rsidRPr="00A11AC6">
        <w:rPr>
          <w:rFonts w:asciiTheme="majorBidi" w:hAnsiTheme="majorBidi" w:cstheme="majorBidi"/>
          <w:sz w:val="20"/>
          <w:szCs w:val="20"/>
        </w:rPr>
        <w:t>CRediT</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rolünü</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kullanarak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ayrıntılı</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bir</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şekilde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belirtiniz</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örn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Kavramsallaştırma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Yöntem</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Yazım</w:t>
      </w:r>
      <w:proofErr w:type="spellEnd"/>
      <w:r w:rsidRPr="00A11AC6">
        <w:rPr>
          <w:rFonts w:asciiTheme="majorBidi" w:hAnsiTheme="majorBidi" w:cstheme="majorBidi"/>
          <w:sz w:val="20"/>
          <w:szCs w:val="20"/>
        </w:rPr>
        <w:t xml:space="preserve"> – </w:t>
      </w:r>
      <w:proofErr w:type="spellStart"/>
      <w:r w:rsidRPr="00A11AC6">
        <w:rPr>
          <w:rFonts w:asciiTheme="majorBidi" w:hAnsiTheme="majorBidi" w:cstheme="majorBidi"/>
          <w:sz w:val="20"/>
          <w:szCs w:val="20"/>
        </w:rPr>
        <w:t>özgün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taslak</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Yazım</w:t>
      </w:r>
      <w:proofErr w:type="spellEnd"/>
      <w:r w:rsidRPr="00A11AC6">
        <w:rPr>
          <w:rFonts w:asciiTheme="majorBidi" w:hAnsiTheme="majorBidi" w:cstheme="majorBidi"/>
          <w:sz w:val="20"/>
          <w:szCs w:val="20"/>
        </w:rPr>
        <w:t xml:space="preserve"> – </w:t>
      </w:r>
      <w:proofErr w:type="spellStart"/>
      <w:r w:rsidRPr="00A11AC6">
        <w:rPr>
          <w:rFonts w:asciiTheme="majorBidi" w:hAnsiTheme="majorBidi" w:cstheme="majorBidi"/>
          <w:sz w:val="20"/>
          <w:szCs w:val="20"/>
        </w:rPr>
        <w:t>gözden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geçirme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düzenleme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Şu</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ifade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ile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tamamlayınız</w:t>
      </w:r>
      <w:proofErr w:type="spellEnd"/>
      <w:r w:rsidRPr="00A11AC6">
        <w:rPr>
          <w:rFonts w:asciiTheme="majorBidi" w:hAnsiTheme="majorBidi" w:cstheme="majorBidi"/>
          <w:sz w:val="20"/>
          <w:szCs w:val="20"/>
        </w:rPr>
        <w:t>: “</w:t>
      </w:r>
      <w:proofErr w:type="spellStart"/>
      <w:r w:rsidRPr="00A11AC6">
        <w:rPr>
          <w:rFonts w:asciiTheme="majorBidi" w:hAnsiTheme="majorBidi" w:cstheme="majorBidi"/>
          <w:sz w:val="20"/>
          <w:szCs w:val="20"/>
        </w:rPr>
        <w:t>Tüm</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yazarlar</w:t>
      </w:r>
      <w:proofErr w:type="spellEnd"/>
      <w:r w:rsidRPr="00A11AC6">
        <w:rPr>
          <w:rFonts w:asciiTheme="majorBidi" w:hAnsiTheme="majorBidi" w:cstheme="majorBidi"/>
          <w:sz w:val="20"/>
          <w:szCs w:val="20"/>
        </w:rPr>
        <w:t xml:space="preserve">, son </w:t>
      </w:r>
      <w:proofErr w:type="spellStart"/>
      <w:r w:rsidRPr="00A11AC6">
        <w:rPr>
          <w:rFonts w:asciiTheme="majorBidi" w:hAnsiTheme="majorBidi" w:cstheme="majorBidi"/>
          <w:sz w:val="20"/>
          <w:szCs w:val="20"/>
        </w:rPr>
        <w:t>makaleyi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okumuş</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ve</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onaylamıştır</w:t>
      </w:r>
      <w:proofErr w:type="spellEnd"/>
      <w:r w:rsidRPr="00A11AC6">
        <w:rPr>
          <w:rFonts w:asciiTheme="majorBidi" w:hAnsiTheme="majorBidi" w:cstheme="majorBidi"/>
          <w:sz w:val="20"/>
          <w:szCs w:val="20"/>
        </w:rPr>
        <w:t xml:space="preserve">.” Daha </w:t>
      </w:r>
      <w:proofErr w:type="spellStart"/>
      <w:r w:rsidRPr="00A11AC6">
        <w:rPr>
          <w:rFonts w:asciiTheme="majorBidi" w:hAnsiTheme="majorBidi" w:cstheme="majorBidi"/>
          <w:sz w:val="20"/>
          <w:szCs w:val="20"/>
        </w:rPr>
        <w:t>fazla</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bilgi</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için</w:t>
      </w:r>
      <w:proofErr w:type="spellEnd"/>
      <w:r w:rsidRPr="00A11AC6">
        <w:rPr>
          <w:rFonts w:asciiTheme="majorBidi" w:hAnsiTheme="majorBidi" w:cstheme="majorBidi"/>
          <w:sz w:val="20"/>
          <w:szCs w:val="20"/>
        </w:rPr>
        <w:t xml:space="preserve"> </w:t>
      </w:r>
      <w:proofErr w:type="spellStart"/>
      <w:r w:rsidRPr="00A11AC6">
        <w:rPr>
          <w:rFonts w:asciiTheme="majorBidi" w:hAnsiTheme="majorBidi" w:cstheme="majorBidi"/>
          <w:sz w:val="20"/>
          <w:szCs w:val="20"/>
        </w:rPr>
        <w:t>bkz</w:t>
      </w:r>
      <w:proofErr w:type="spellEnd"/>
      <w:r w:rsidRPr="00A11AC6">
        <w:rPr>
          <w:rFonts w:asciiTheme="majorBidi" w:hAnsiTheme="majorBidi" w:cstheme="majorBidi"/>
          <w:sz w:val="20"/>
          <w:szCs w:val="20"/>
        </w:rPr>
        <w:t xml:space="preserve">. Makale </w:t>
      </w:r>
      <w:proofErr w:type="spellStart"/>
      <w:r w:rsidRPr="00A11AC6">
        <w:rPr>
          <w:rFonts w:asciiTheme="majorBidi" w:hAnsiTheme="majorBidi" w:cstheme="majorBidi"/>
          <w:sz w:val="20"/>
          <w:szCs w:val="20"/>
        </w:rPr>
        <w:t>Yapısı</w:t>
      </w:r>
      <w:proofErr w:type="spellEnd"/>
      <w:r w:rsidRPr="00A11AC6">
        <w:rPr>
          <w:rFonts w:asciiTheme="majorBidi" w:hAnsiTheme="majorBidi" w:cstheme="majorBidi"/>
          <w:sz w:val="20"/>
          <w:szCs w:val="20"/>
        </w:rPr>
        <w:t xml:space="preserve">: </w:t>
      </w:r>
      <w:hyperlink r:id="rId31" w:tgtFrame="_new" w:history="1">
        <w:r w:rsidRPr="00A11AC6">
          <w:rPr>
            <w:rStyle w:val="Hyperlink"/>
            <w:rFonts w:asciiTheme="majorBidi" w:hAnsiTheme="majorBidi" w:cstheme="majorBidi"/>
            <w:sz w:val="20"/>
            <w:szCs w:val="20"/>
          </w:rPr>
          <w:t>https://www.iccaua.com/page/paper-guidelines</w:t>
        </w:r>
      </w:hyperlink>
    </w:p>
    <w:p w14:paraId="2A8E8524" w14:textId="77777777" w:rsidR="00513940" w:rsidRPr="00A11AC6" w:rsidRDefault="00513940" w:rsidP="00513940">
      <w:pPr>
        <w:spacing w:after="0" w:line="240" w:lineRule="auto"/>
        <w:jc w:val="both"/>
        <w:rPr>
          <w:rFonts w:asciiTheme="majorBidi" w:eastAsia="Times New Roman" w:hAnsiTheme="majorBidi" w:cstheme="majorBidi"/>
          <w:color w:val="000000"/>
          <w:kern w:val="0"/>
          <w:sz w:val="20"/>
          <w:szCs w:val="20"/>
          <w14:ligatures w14:val="none"/>
        </w:rPr>
      </w:pPr>
    </w:p>
    <w:bookmarkEnd w:id="6"/>
    <w:p w14:paraId="3896861A"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b/>
          <w:kern w:val="0"/>
          <w:sz w:val="20"/>
          <w:szCs w:val="20"/>
          <w:lang w:val="de-DE" w:eastAsia="fr-FR"/>
          <w14:ligatures w14:val="none"/>
        </w:rPr>
      </w:pPr>
      <w:r w:rsidRPr="00A11AC6">
        <w:rPr>
          <w:rFonts w:asciiTheme="majorBidi" w:eastAsia="Calibri" w:hAnsiTheme="majorBidi" w:cstheme="majorBidi"/>
          <w:b/>
          <w:kern w:val="0"/>
          <w:sz w:val="20"/>
          <w:szCs w:val="20"/>
          <w:lang w:val="de-DE" w:eastAsia="fr-FR"/>
          <w14:ligatures w14:val="none"/>
        </w:rPr>
        <w:t>Kaynaklar</w:t>
      </w:r>
    </w:p>
    <w:p w14:paraId="01A36CFD"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4BACC6"/>
          <w:kern w:val="0"/>
          <w:sz w:val="20"/>
          <w:szCs w:val="20"/>
          <w:u w:val="single"/>
          <w:lang w:val="en-GB"/>
          <w14:ligatures w14:val="none"/>
        </w:rPr>
      </w:pPr>
      <w:r w:rsidRPr="00A11AC6">
        <w:rPr>
          <w:rFonts w:asciiTheme="majorBidi" w:eastAsia="Calibri" w:hAnsiTheme="majorBidi" w:cstheme="majorBidi"/>
          <w:color w:val="000000"/>
          <w:kern w:val="0"/>
          <w:sz w:val="20"/>
          <w:szCs w:val="20"/>
          <w:lang w:val="de-DE"/>
          <w14:ligatures w14:val="none"/>
        </w:rPr>
        <w:t xml:space="preserve">Ahmed, B., Hasan, R., &amp; Maniruzzaman, K. M. (2014). </w:t>
      </w:r>
      <w:r w:rsidRPr="00A11AC6">
        <w:rPr>
          <w:rFonts w:asciiTheme="majorBidi" w:eastAsia="Calibri" w:hAnsiTheme="majorBidi" w:cstheme="majorBidi"/>
          <w:color w:val="000000"/>
          <w:kern w:val="0"/>
          <w:sz w:val="20"/>
          <w:szCs w:val="20"/>
          <w:lang w:val="en-GB"/>
          <w14:ligatures w14:val="none"/>
        </w:rPr>
        <w:t>Urban morphological change analysis of Dhaka city, Bangladesh, using space syntax. </w:t>
      </w:r>
      <w:r w:rsidRPr="00A11AC6">
        <w:rPr>
          <w:rFonts w:asciiTheme="majorBidi" w:eastAsia="Calibri" w:hAnsiTheme="majorBidi" w:cstheme="majorBidi"/>
          <w:i/>
          <w:color w:val="000000"/>
          <w:kern w:val="0"/>
          <w:sz w:val="20"/>
          <w:szCs w:val="20"/>
          <w:lang w:val="en-GB"/>
          <w14:ligatures w14:val="none"/>
        </w:rPr>
        <w:t>ISPRS International Journal of Geo-Information, 3</w:t>
      </w:r>
      <w:r w:rsidRPr="00A11AC6">
        <w:rPr>
          <w:rFonts w:asciiTheme="majorBidi" w:eastAsia="Calibri" w:hAnsiTheme="majorBidi" w:cstheme="majorBidi"/>
          <w:color w:val="000000"/>
          <w:kern w:val="0"/>
          <w:sz w:val="20"/>
          <w:szCs w:val="20"/>
          <w:lang w:val="en-GB"/>
          <w14:ligatures w14:val="none"/>
        </w:rPr>
        <w:t xml:space="preserve">(4), 1412-1444. </w:t>
      </w:r>
      <w:r w:rsidRPr="00A11AC6">
        <w:rPr>
          <w:rFonts w:asciiTheme="majorBidi" w:eastAsia="Calibri" w:hAnsiTheme="majorBidi" w:cstheme="majorBidi"/>
          <w:color w:val="4F81BD"/>
          <w:kern w:val="0"/>
          <w:sz w:val="20"/>
          <w:szCs w:val="20"/>
          <w:lang w:val="en-GB"/>
          <w14:ligatures w14:val="none"/>
        </w:rPr>
        <w:t>https://doi.org/10.3390/ijgi3041412</w:t>
      </w:r>
    </w:p>
    <w:p w14:paraId="7598DBB5"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4BACC6"/>
          <w:kern w:val="0"/>
          <w:sz w:val="20"/>
          <w:szCs w:val="20"/>
          <w:u w:val="single"/>
          <w:lang w:val="en-GB"/>
          <w14:ligatures w14:val="none"/>
        </w:rPr>
      </w:pPr>
      <w:r w:rsidRPr="00A11AC6">
        <w:rPr>
          <w:rFonts w:asciiTheme="majorBidi" w:eastAsia="Calibri" w:hAnsiTheme="majorBidi" w:cstheme="majorBidi"/>
          <w:color w:val="000000"/>
          <w:kern w:val="0"/>
          <w:sz w:val="20"/>
          <w:szCs w:val="20"/>
          <w:lang w:val="en-GB"/>
          <w14:ligatures w14:val="none"/>
        </w:rPr>
        <w:t xml:space="preserve">Alexander, I. (2000). The post-war city. In </w:t>
      </w:r>
      <w:r w:rsidRPr="00A11AC6">
        <w:rPr>
          <w:rFonts w:asciiTheme="majorBidi" w:eastAsia="Calibri" w:hAnsiTheme="majorBidi" w:cstheme="majorBidi"/>
          <w:i/>
          <w:color w:val="000000"/>
          <w:kern w:val="0"/>
          <w:sz w:val="20"/>
          <w:szCs w:val="20"/>
          <w:lang w:val="en-GB"/>
          <w14:ligatures w14:val="none"/>
        </w:rPr>
        <w:t xml:space="preserve">The Australian metropolis: a planning history </w:t>
      </w:r>
      <w:r w:rsidRPr="00A11AC6">
        <w:rPr>
          <w:rFonts w:asciiTheme="majorBidi" w:eastAsia="Calibri" w:hAnsiTheme="majorBidi" w:cstheme="majorBidi"/>
          <w:color w:val="000000"/>
          <w:kern w:val="0"/>
          <w:sz w:val="20"/>
          <w:szCs w:val="20"/>
          <w:lang w:val="en-GB"/>
          <w14:ligatures w14:val="none"/>
        </w:rPr>
        <w:t xml:space="preserve">(pp.98-112). New York, NY: </w:t>
      </w:r>
      <w:proofErr w:type="spellStart"/>
      <w:r w:rsidRPr="00A11AC6">
        <w:rPr>
          <w:rFonts w:asciiTheme="majorBidi" w:eastAsia="Calibri" w:hAnsiTheme="majorBidi" w:cstheme="majorBidi"/>
          <w:color w:val="000000"/>
          <w:kern w:val="0"/>
          <w:sz w:val="20"/>
          <w:szCs w:val="20"/>
          <w:lang w:val="en-GB"/>
          <w14:ligatures w14:val="none"/>
        </w:rPr>
        <w:t>Routlege</w:t>
      </w:r>
      <w:proofErr w:type="spellEnd"/>
      <w:r w:rsidRPr="00A11AC6">
        <w:rPr>
          <w:rFonts w:asciiTheme="majorBidi" w:eastAsia="Calibri" w:hAnsiTheme="majorBidi" w:cstheme="majorBidi"/>
          <w:color w:val="000000"/>
          <w:kern w:val="0"/>
          <w:sz w:val="20"/>
          <w:szCs w:val="20"/>
          <w:lang w:val="en-GB"/>
          <w14:ligatures w14:val="none"/>
        </w:rPr>
        <w:t xml:space="preserve">.   </w:t>
      </w:r>
    </w:p>
    <w:p w14:paraId="043198A2"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FF"/>
          <w:kern w:val="0"/>
          <w:sz w:val="20"/>
          <w:szCs w:val="20"/>
          <w:u w:val="single"/>
          <w:lang w:val="en-GB"/>
          <w14:ligatures w14:val="none"/>
        </w:rPr>
      </w:pPr>
      <w:r w:rsidRPr="00A11AC6">
        <w:rPr>
          <w:rFonts w:asciiTheme="majorBidi" w:eastAsia="Calibri" w:hAnsiTheme="majorBidi" w:cstheme="majorBidi"/>
          <w:color w:val="000000"/>
          <w:kern w:val="0"/>
          <w:sz w:val="20"/>
          <w:szCs w:val="20"/>
          <w:lang w:val="en-GB"/>
          <w14:ligatures w14:val="none"/>
        </w:rPr>
        <w:t>Bafna, S. (2003). Space syntax: A brief introduction to its logic and analytical techniques. </w:t>
      </w:r>
      <w:r w:rsidRPr="00A11AC6">
        <w:rPr>
          <w:rFonts w:asciiTheme="majorBidi" w:eastAsia="Calibri" w:hAnsiTheme="majorBidi" w:cstheme="majorBidi"/>
          <w:i/>
          <w:color w:val="000000"/>
          <w:kern w:val="0"/>
          <w:sz w:val="20"/>
          <w:szCs w:val="20"/>
          <w:lang w:val="en-GB"/>
          <w14:ligatures w14:val="none"/>
        </w:rPr>
        <w:t xml:space="preserve">Environment and </w:t>
      </w:r>
      <w:proofErr w:type="spellStart"/>
      <w:r w:rsidRPr="00A11AC6">
        <w:rPr>
          <w:rFonts w:asciiTheme="majorBidi" w:eastAsia="Calibri" w:hAnsiTheme="majorBidi" w:cstheme="majorBidi"/>
          <w:i/>
          <w:color w:val="000000"/>
          <w:kern w:val="0"/>
          <w:sz w:val="20"/>
          <w:szCs w:val="20"/>
          <w:lang w:val="en-GB"/>
          <w14:ligatures w14:val="none"/>
        </w:rPr>
        <w:t>Behavior</w:t>
      </w:r>
      <w:proofErr w:type="spellEnd"/>
      <w:r w:rsidRPr="00A11AC6">
        <w:rPr>
          <w:rFonts w:asciiTheme="majorBidi" w:eastAsia="Calibri" w:hAnsiTheme="majorBidi" w:cstheme="majorBidi"/>
          <w:color w:val="000000"/>
          <w:kern w:val="0"/>
          <w:sz w:val="20"/>
          <w:szCs w:val="20"/>
          <w:lang w:val="en-GB"/>
          <w14:ligatures w14:val="none"/>
        </w:rPr>
        <w:t>, </w:t>
      </w:r>
      <w:r w:rsidRPr="00A11AC6">
        <w:rPr>
          <w:rFonts w:asciiTheme="majorBidi" w:eastAsia="Calibri" w:hAnsiTheme="majorBidi" w:cstheme="majorBidi"/>
          <w:i/>
          <w:color w:val="000000"/>
          <w:kern w:val="0"/>
          <w:sz w:val="20"/>
          <w:szCs w:val="20"/>
          <w:lang w:val="en-GB"/>
          <w14:ligatures w14:val="none"/>
        </w:rPr>
        <w:t>35</w:t>
      </w:r>
      <w:r w:rsidRPr="00A11AC6">
        <w:rPr>
          <w:rFonts w:asciiTheme="majorBidi" w:eastAsia="Calibri" w:hAnsiTheme="majorBidi" w:cstheme="majorBidi"/>
          <w:color w:val="000000"/>
          <w:kern w:val="0"/>
          <w:sz w:val="20"/>
          <w:szCs w:val="20"/>
          <w:lang w:val="en-GB"/>
          <w14:ligatures w14:val="none"/>
        </w:rPr>
        <w:t xml:space="preserve">(1), 17-29. </w:t>
      </w:r>
      <w:r w:rsidRPr="00A11AC6">
        <w:rPr>
          <w:rFonts w:asciiTheme="majorBidi" w:eastAsia="Calibri" w:hAnsiTheme="majorBidi" w:cstheme="majorBidi"/>
          <w:color w:val="4F81BD"/>
          <w:kern w:val="0"/>
          <w:sz w:val="20"/>
          <w:szCs w:val="20"/>
          <w:lang w:val="en-GB"/>
          <w14:ligatures w14:val="none"/>
        </w:rPr>
        <w:t>https://doi.org/10.1177/0013916502238863</w:t>
      </w:r>
      <w:r w:rsidRPr="00A11AC6">
        <w:rPr>
          <w:rFonts w:asciiTheme="majorBidi" w:eastAsia="Calibri" w:hAnsiTheme="majorBidi" w:cstheme="majorBidi"/>
          <w:color w:val="4F81BD"/>
          <w:kern w:val="0"/>
          <w:sz w:val="20"/>
          <w:szCs w:val="20"/>
          <w:u w:val="single"/>
          <w:lang w:val="en-GB"/>
          <w14:ligatures w14:val="none"/>
        </w:rPr>
        <w:t xml:space="preserve"> </w:t>
      </w:r>
    </w:p>
    <w:p w14:paraId="7DB930D3"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4BACC6"/>
          <w:kern w:val="0"/>
          <w:sz w:val="20"/>
          <w:szCs w:val="20"/>
          <w:u w:val="single"/>
          <w:lang w:val="en-GB"/>
          <w14:ligatures w14:val="none"/>
        </w:rPr>
      </w:pPr>
      <w:r w:rsidRPr="00A11AC6">
        <w:rPr>
          <w:rFonts w:asciiTheme="majorBidi" w:eastAsia="Calibri" w:hAnsiTheme="majorBidi" w:cstheme="majorBidi"/>
          <w:color w:val="000000"/>
          <w:kern w:val="0"/>
          <w:sz w:val="20"/>
          <w:szCs w:val="20"/>
          <w:lang w:val="en-GB"/>
          <w14:ligatures w14:val="none"/>
        </w:rPr>
        <w:t xml:space="preserve">Bishop, R., Clancey, G. (2008). The </w:t>
      </w:r>
      <w:proofErr w:type="gramStart"/>
      <w:r w:rsidRPr="00A11AC6">
        <w:rPr>
          <w:rFonts w:asciiTheme="majorBidi" w:eastAsia="Calibri" w:hAnsiTheme="majorBidi" w:cstheme="majorBidi"/>
          <w:color w:val="000000"/>
          <w:kern w:val="0"/>
          <w:sz w:val="20"/>
          <w:szCs w:val="20"/>
          <w:lang w:val="en-GB"/>
          <w14:ligatures w14:val="none"/>
        </w:rPr>
        <w:t>City</w:t>
      </w:r>
      <w:proofErr w:type="gramEnd"/>
      <w:r w:rsidRPr="00A11AC6">
        <w:rPr>
          <w:rFonts w:asciiTheme="majorBidi" w:eastAsia="Calibri" w:hAnsiTheme="majorBidi" w:cstheme="majorBidi"/>
          <w:color w:val="000000"/>
          <w:kern w:val="0"/>
          <w:sz w:val="20"/>
          <w:szCs w:val="20"/>
          <w:lang w:val="en-GB"/>
          <w14:ligatures w14:val="none"/>
        </w:rPr>
        <w:t xml:space="preserve">-as-Target, or Perpetuation and Death. In </w:t>
      </w:r>
      <w:r w:rsidRPr="00A11AC6">
        <w:rPr>
          <w:rFonts w:asciiTheme="majorBidi" w:eastAsia="Calibri" w:hAnsiTheme="majorBidi" w:cstheme="majorBidi"/>
          <w:i/>
          <w:color w:val="000000"/>
          <w:kern w:val="0"/>
          <w:sz w:val="20"/>
          <w:szCs w:val="20"/>
          <w:lang w:val="en-GB"/>
          <w14:ligatures w14:val="none"/>
        </w:rPr>
        <w:t>Cities, War, and Terrorism: Towards an Urban Geopolitics</w:t>
      </w:r>
      <w:r w:rsidRPr="00A11AC6">
        <w:rPr>
          <w:rFonts w:asciiTheme="majorBidi" w:eastAsia="Calibri" w:hAnsiTheme="majorBidi" w:cstheme="majorBidi"/>
          <w:color w:val="000000"/>
          <w:kern w:val="0"/>
          <w:sz w:val="20"/>
          <w:szCs w:val="20"/>
          <w:lang w:val="en-GB"/>
          <w14:ligatures w14:val="none"/>
        </w:rPr>
        <w:t xml:space="preserve"> (pp. 54–74). </w:t>
      </w:r>
      <w:r w:rsidRPr="00A11AC6">
        <w:rPr>
          <w:rFonts w:asciiTheme="majorBidi" w:eastAsia="Calibri" w:hAnsiTheme="majorBidi" w:cstheme="majorBidi"/>
          <w:color w:val="000000"/>
          <w:kern w:val="0"/>
          <w:sz w:val="20"/>
          <w:szCs w:val="20"/>
          <w:lang w:val="de-DE"/>
          <w14:ligatures w14:val="none"/>
        </w:rPr>
        <w:t xml:space="preserve">Malden, MA: Blackwell Publishing. Brakman, S., Garretsen, H., Schramm, M. (2004). </w:t>
      </w:r>
      <w:r w:rsidRPr="00A11AC6">
        <w:rPr>
          <w:rFonts w:asciiTheme="majorBidi" w:eastAsia="Calibri" w:hAnsiTheme="majorBidi" w:cstheme="majorBidi"/>
          <w:color w:val="000000"/>
          <w:kern w:val="0"/>
          <w:sz w:val="20"/>
          <w:szCs w:val="20"/>
          <w:lang w:val="en-GB"/>
          <w14:ligatures w14:val="none"/>
        </w:rPr>
        <w:t xml:space="preserve">The strategic bombing of German cities during World War II and its impact on city growth. </w:t>
      </w:r>
      <w:r w:rsidRPr="00A11AC6">
        <w:rPr>
          <w:rFonts w:asciiTheme="majorBidi" w:eastAsia="Calibri" w:hAnsiTheme="majorBidi" w:cstheme="majorBidi"/>
          <w:i/>
          <w:color w:val="000000"/>
          <w:kern w:val="0"/>
          <w:sz w:val="20"/>
          <w:szCs w:val="20"/>
          <w:lang w:val="en-GB"/>
          <w14:ligatures w14:val="none"/>
        </w:rPr>
        <w:t>Journal of Economic Geography, 4</w:t>
      </w:r>
      <w:r w:rsidRPr="00A11AC6">
        <w:rPr>
          <w:rFonts w:asciiTheme="majorBidi" w:eastAsia="Calibri" w:hAnsiTheme="majorBidi" w:cstheme="majorBidi"/>
          <w:color w:val="000000"/>
          <w:kern w:val="0"/>
          <w:sz w:val="20"/>
          <w:szCs w:val="20"/>
          <w:lang w:val="en-GB"/>
          <w14:ligatures w14:val="none"/>
        </w:rPr>
        <w:t xml:space="preserve">(2), 201-218. </w:t>
      </w:r>
      <w:r w:rsidRPr="00A11AC6">
        <w:rPr>
          <w:rFonts w:asciiTheme="majorBidi" w:eastAsia="Calibri" w:hAnsiTheme="majorBidi" w:cstheme="majorBidi"/>
          <w:color w:val="4F81BD"/>
          <w:kern w:val="0"/>
          <w:sz w:val="20"/>
          <w:szCs w:val="20"/>
          <w:lang w:val="en-GB"/>
          <w14:ligatures w14:val="none"/>
        </w:rPr>
        <w:t>https://doi.org/10.1093/jeg/4.2.201</w:t>
      </w:r>
    </w:p>
    <w:p w14:paraId="449314C6"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Henriot, C. (2006). Shanghai and the experience of war: The fate of refugees. </w:t>
      </w:r>
      <w:r w:rsidRPr="00A11AC6">
        <w:rPr>
          <w:rFonts w:asciiTheme="majorBidi" w:eastAsia="Calibri" w:hAnsiTheme="majorBidi" w:cstheme="majorBidi"/>
          <w:i/>
          <w:color w:val="000000"/>
          <w:kern w:val="0"/>
          <w:sz w:val="20"/>
          <w:szCs w:val="20"/>
          <w:lang w:val="en-GB"/>
          <w14:ligatures w14:val="none"/>
        </w:rPr>
        <w:t>European Journal of East Asian Studies</w:t>
      </w:r>
      <w:r w:rsidRPr="00A11AC6">
        <w:rPr>
          <w:rFonts w:asciiTheme="majorBidi" w:eastAsia="Calibri" w:hAnsiTheme="majorBidi" w:cstheme="majorBidi"/>
          <w:color w:val="000000"/>
          <w:kern w:val="0"/>
          <w:sz w:val="20"/>
          <w:szCs w:val="20"/>
          <w:lang w:val="en-GB"/>
          <w14:ligatures w14:val="none"/>
        </w:rPr>
        <w:t>, </w:t>
      </w:r>
      <w:r w:rsidRPr="00A11AC6">
        <w:rPr>
          <w:rFonts w:asciiTheme="majorBidi" w:eastAsia="Calibri" w:hAnsiTheme="majorBidi" w:cstheme="majorBidi"/>
          <w:i/>
          <w:color w:val="000000"/>
          <w:kern w:val="0"/>
          <w:sz w:val="20"/>
          <w:szCs w:val="20"/>
          <w:lang w:val="en-GB"/>
          <w14:ligatures w14:val="none"/>
        </w:rPr>
        <w:t>5</w:t>
      </w:r>
      <w:r w:rsidRPr="00A11AC6">
        <w:rPr>
          <w:rFonts w:asciiTheme="majorBidi" w:eastAsia="Calibri" w:hAnsiTheme="majorBidi" w:cstheme="majorBidi"/>
          <w:color w:val="000000"/>
          <w:kern w:val="0"/>
          <w:sz w:val="20"/>
          <w:szCs w:val="20"/>
          <w:lang w:val="en-GB"/>
          <w14:ligatures w14:val="none"/>
        </w:rPr>
        <w:t xml:space="preserve">(2), 215-245. </w:t>
      </w:r>
      <w:r w:rsidRPr="00A11AC6">
        <w:rPr>
          <w:rFonts w:asciiTheme="majorBidi" w:eastAsia="Calibri" w:hAnsiTheme="majorBidi" w:cstheme="majorBidi"/>
          <w:color w:val="4F81BD"/>
          <w:kern w:val="0"/>
          <w:sz w:val="20"/>
          <w:szCs w:val="20"/>
          <w:lang w:val="en-GB"/>
          <w14:ligatures w14:val="none"/>
        </w:rPr>
        <w:t>https://doi.org/10.1163/157006106778869306</w:t>
      </w:r>
    </w:p>
    <w:p w14:paraId="5990CF2A"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de-DE"/>
          <w14:ligatures w14:val="none"/>
        </w:rPr>
      </w:pPr>
      <w:r w:rsidRPr="00A11AC6">
        <w:rPr>
          <w:rFonts w:asciiTheme="majorBidi" w:eastAsia="Calibri" w:hAnsiTheme="majorBidi" w:cstheme="majorBidi"/>
          <w:color w:val="000000"/>
          <w:kern w:val="0"/>
          <w:sz w:val="20"/>
          <w:szCs w:val="20"/>
          <w:lang w:val="en-GB"/>
          <w14:ligatures w14:val="none"/>
        </w:rPr>
        <w:t xml:space="preserve">Wesseling, H.L. (1989). Colonial wars: An introduction. In </w:t>
      </w:r>
      <w:r w:rsidRPr="00A11AC6">
        <w:rPr>
          <w:rFonts w:asciiTheme="majorBidi" w:eastAsia="Calibri" w:hAnsiTheme="majorBidi" w:cstheme="majorBidi"/>
          <w:i/>
          <w:color w:val="000000"/>
          <w:kern w:val="0"/>
          <w:sz w:val="20"/>
          <w:szCs w:val="20"/>
          <w:lang w:val="en-GB"/>
          <w14:ligatures w14:val="none"/>
        </w:rPr>
        <w:t>Imperialism and War: Essays on Colonial Wars in Asia and Africa</w:t>
      </w:r>
      <w:r w:rsidRPr="00A11AC6">
        <w:rPr>
          <w:rFonts w:asciiTheme="majorBidi" w:eastAsia="Calibri" w:hAnsiTheme="majorBidi" w:cstheme="majorBidi"/>
          <w:color w:val="000000"/>
          <w:kern w:val="0"/>
          <w:sz w:val="20"/>
          <w:szCs w:val="20"/>
          <w:lang w:val="en-GB"/>
          <w14:ligatures w14:val="none"/>
        </w:rPr>
        <w:t xml:space="preserve"> (pp.1-11). </w:t>
      </w:r>
      <w:r w:rsidRPr="00A11AC6">
        <w:rPr>
          <w:rFonts w:asciiTheme="majorBidi" w:eastAsia="Calibri" w:hAnsiTheme="majorBidi" w:cstheme="majorBidi"/>
          <w:color w:val="000000"/>
          <w:kern w:val="0"/>
          <w:sz w:val="20"/>
          <w:szCs w:val="20"/>
          <w:lang w:val="de-DE"/>
          <w14:ligatures w14:val="none"/>
        </w:rPr>
        <w:t xml:space="preserve">Leiden, The Netherlands: E.J. Brill: Universitaire pers Leide. </w:t>
      </w:r>
    </w:p>
    <w:p w14:paraId="236852EE"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de-DE"/>
          <w14:ligatures w14:val="none"/>
        </w:rPr>
        <w:t xml:space="preserve">Diefendorf, J.M. (1993). </w:t>
      </w:r>
      <w:r w:rsidRPr="00A11AC6">
        <w:rPr>
          <w:rFonts w:asciiTheme="majorBidi" w:eastAsia="Calibri" w:hAnsiTheme="majorBidi" w:cstheme="majorBidi"/>
          <w:i/>
          <w:color w:val="000000"/>
          <w:kern w:val="0"/>
          <w:sz w:val="20"/>
          <w:szCs w:val="20"/>
          <w:lang w:val="en-GB"/>
          <w14:ligatures w14:val="none"/>
        </w:rPr>
        <w:t>In the wake of war: the reconstruction of German cities after World War II</w:t>
      </w:r>
      <w:r w:rsidRPr="00A11AC6">
        <w:rPr>
          <w:rFonts w:asciiTheme="majorBidi" w:eastAsia="Calibri" w:hAnsiTheme="majorBidi" w:cstheme="majorBidi"/>
          <w:color w:val="000000"/>
          <w:kern w:val="0"/>
          <w:sz w:val="20"/>
          <w:szCs w:val="20"/>
          <w:lang w:val="en-GB"/>
          <w14:ligatures w14:val="none"/>
        </w:rPr>
        <w:t xml:space="preserve">. New York, NY: Oxford University Press. ISBN: 0195072197. </w:t>
      </w:r>
      <w:r w:rsidRPr="00A11AC6">
        <w:rPr>
          <w:rFonts w:asciiTheme="majorBidi" w:eastAsia="Calibri" w:hAnsiTheme="majorBidi" w:cstheme="majorBidi"/>
          <w:color w:val="4BACC6"/>
          <w:kern w:val="0"/>
          <w:sz w:val="20"/>
          <w:szCs w:val="20"/>
          <w:u w:val="single"/>
          <w:lang w:val="en-GB"/>
          <w14:ligatures w14:val="none"/>
        </w:rPr>
        <w:t>https://doi.org/10.1080/03612759.1994.9949002</w:t>
      </w:r>
    </w:p>
    <w:p w14:paraId="744231AD"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 xml:space="preserve">Froy, F.E. (2016). Understanding the spatial organisation of economic activities in early 19th century Antwerp. </w:t>
      </w:r>
      <w:r w:rsidRPr="00A11AC6">
        <w:rPr>
          <w:rFonts w:asciiTheme="majorBidi" w:eastAsia="Calibri" w:hAnsiTheme="majorBidi" w:cstheme="majorBidi"/>
          <w:i/>
          <w:color w:val="000000"/>
          <w:kern w:val="0"/>
          <w:sz w:val="20"/>
          <w:szCs w:val="20"/>
          <w:lang w:val="en-GB"/>
          <w14:ligatures w14:val="none"/>
        </w:rPr>
        <w:t>The Journal of Space Syntax, 6</w:t>
      </w:r>
      <w:r w:rsidRPr="00A11AC6">
        <w:rPr>
          <w:rFonts w:asciiTheme="majorBidi" w:eastAsia="Calibri" w:hAnsiTheme="majorBidi" w:cstheme="majorBidi"/>
          <w:color w:val="000000"/>
          <w:kern w:val="0"/>
          <w:sz w:val="20"/>
          <w:szCs w:val="20"/>
          <w:lang w:val="en-GB"/>
          <w14:ligatures w14:val="none"/>
        </w:rPr>
        <w:t xml:space="preserve">(2), 225-246. </w:t>
      </w:r>
      <w:r w:rsidRPr="00A11AC6">
        <w:rPr>
          <w:rFonts w:asciiTheme="majorBidi" w:eastAsia="Calibri" w:hAnsiTheme="majorBidi" w:cstheme="majorBidi"/>
          <w:color w:val="4F81BD"/>
          <w:kern w:val="0"/>
          <w:sz w:val="20"/>
          <w:szCs w:val="20"/>
          <w:lang w:val="en-GB"/>
          <w14:ligatures w14:val="none"/>
        </w:rPr>
        <w:t>http://joss.bartlett.ucl.ac.uk/journal/index.php/joss/article/view/287/pdf</w:t>
      </w:r>
    </w:p>
    <w:p w14:paraId="2A78A30C"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 xml:space="preserve">Gaubatz, P. (1999). China’s urban transformation: patterns and processes of morphological change in Beijing, Shanghai and Guangzhou. </w:t>
      </w:r>
      <w:r w:rsidRPr="00A11AC6">
        <w:rPr>
          <w:rFonts w:asciiTheme="majorBidi" w:eastAsia="Calibri" w:hAnsiTheme="majorBidi" w:cstheme="majorBidi"/>
          <w:i/>
          <w:color w:val="000000"/>
          <w:kern w:val="0"/>
          <w:sz w:val="20"/>
          <w:szCs w:val="20"/>
          <w:lang w:val="en-GB"/>
          <w14:ligatures w14:val="none"/>
        </w:rPr>
        <w:t>Urban studies, 36</w:t>
      </w:r>
      <w:r w:rsidRPr="00A11AC6">
        <w:rPr>
          <w:rFonts w:asciiTheme="majorBidi" w:eastAsia="Calibri" w:hAnsiTheme="majorBidi" w:cstheme="majorBidi"/>
          <w:color w:val="000000"/>
          <w:kern w:val="0"/>
          <w:sz w:val="20"/>
          <w:szCs w:val="20"/>
          <w:lang w:val="en-GB"/>
          <w14:ligatures w14:val="none"/>
        </w:rPr>
        <w:t>(9), 1495-1521. https://doi.org/10.1080/0042098992890</w:t>
      </w:r>
    </w:p>
    <w:p w14:paraId="7113DE18"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FF"/>
          <w:kern w:val="0"/>
          <w:sz w:val="20"/>
          <w:szCs w:val="20"/>
          <w:u w:val="single"/>
          <w:lang w:val="en-GB"/>
          <w14:ligatures w14:val="none"/>
        </w:rPr>
      </w:pPr>
      <w:r w:rsidRPr="00A11AC6">
        <w:rPr>
          <w:rFonts w:asciiTheme="majorBidi" w:eastAsia="Calibri" w:hAnsiTheme="majorBidi" w:cstheme="majorBidi"/>
          <w:color w:val="000000"/>
          <w:kern w:val="0"/>
          <w:sz w:val="20"/>
          <w:szCs w:val="20"/>
          <w:lang w:val="en-GB"/>
          <w14:ligatures w14:val="none"/>
        </w:rPr>
        <w:t>Giannopoulou, M., Roukounis, Y., &amp; Stefanis, V. (2012). Traffic network and the urban environment: an adapted space syntax approach. </w:t>
      </w:r>
      <w:r w:rsidRPr="00A11AC6">
        <w:rPr>
          <w:rFonts w:asciiTheme="majorBidi" w:eastAsia="Calibri" w:hAnsiTheme="majorBidi" w:cstheme="majorBidi"/>
          <w:i/>
          <w:color w:val="000000"/>
          <w:kern w:val="0"/>
          <w:sz w:val="20"/>
          <w:szCs w:val="20"/>
          <w:lang w:val="en-GB"/>
          <w14:ligatures w14:val="none"/>
        </w:rPr>
        <w:t xml:space="preserve">Procedia-Social and </w:t>
      </w:r>
      <w:proofErr w:type="spellStart"/>
      <w:r w:rsidRPr="00A11AC6">
        <w:rPr>
          <w:rFonts w:asciiTheme="majorBidi" w:eastAsia="Calibri" w:hAnsiTheme="majorBidi" w:cstheme="majorBidi"/>
          <w:i/>
          <w:color w:val="000000"/>
          <w:kern w:val="0"/>
          <w:sz w:val="20"/>
          <w:szCs w:val="20"/>
          <w:lang w:val="en-GB"/>
          <w14:ligatures w14:val="none"/>
        </w:rPr>
        <w:t>Behavioral</w:t>
      </w:r>
      <w:proofErr w:type="spellEnd"/>
      <w:r w:rsidRPr="00A11AC6">
        <w:rPr>
          <w:rFonts w:asciiTheme="majorBidi" w:eastAsia="Calibri" w:hAnsiTheme="majorBidi" w:cstheme="majorBidi"/>
          <w:i/>
          <w:color w:val="000000"/>
          <w:kern w:val="0"/>
          <w:sz w:val="20"/>
          <w:szCs w:val="20"/>
          <w:lang w:val="en-GB"/>
          <w14:ligatures w14:val="none"/>
        </w:rPr>
        <w:t xml:space="preserve"> Sciences</w:t>
      </w:r>
      <w:r w:rsidRPr="00A11AC6">
        <w:rPr>
          <w:rFonts w:asciiTheme="majorBidi" w:eastAsia="Calibri" w:hAnsiTheme="majorBidi" w:cstheme="majorBidi"/>
          <w:color w:val="000000"/>
          <w:kern w:val="0"/>
          <w:sz w:val="20"/>
          <w:szCs w:val="20"/>
          <w:lang w:val="en-GB"/>
          <w14:ligatures w14:val="none"/>
        </w:rPr>
        <w:t>, </w:t>
      </w:r>
      <w:r w:rsidRPr="00A11AC6">
        <w:rPr>
          <w:rFonts w:asciiTheme="majorBidi" w:eastAsia="Calibri" w:hAnsiTheme="majorBidi" w:cstheme="majorBidi"/>
          <w:i/>
          <w:color w:val="000000"/>
          <w:kern w:val="0"/>
          <w:sz w:val="20"/>
          <w:szCs w:val="20"/>
          <w:lang w:val="en-GB"/>
          <w14:ligatures w14:val="none"/>
        </w:rPr>
        <w:t>48</w:t>
      </w:r>
      <w:r w:rsidRPr="00A11AC6">
        <w:rPr>
          <w:rFonts w:asciiTheme="majorBidi" w:eastAsia="Calibri" w:hAnsiTheme="majorBidi" w:cstheme="majorBidi"/>
          <w:color w:val="000000"/>
          <w:kern w:val="0"/>
          <w:sz w:val="20"/>
          <w:szCs w:val="20"/>
          <w:lang w:val="en-GB"/>
          <w14:ligatures w14:val="none"/>
        </w:rPr>
        <w:t xml:space="preserve">, 1887-1896. </w:t>
      </w:r>
      <w:r w:rsidRPr="00A11AC6">
        <w:rPr>
          <w:rFonts w:asciiTheme="majorBidi" w:eastAsia="Calibri" w:hAnsiTheme="majorBidi" w:cstheme="majorBidi"/>
          <w:color w:val="4F81BD"/>
          <w:kern w:val="0"/>
          <w:sz w:val="20"/>
          <w:szCs w:val="20"/>
          <w:lang w:val="en-GB"/>
          <w14:ligatures w14:val="none"/>
        </w:rPr>
        <w:t>https://doi.org/10.1016/j.sbspro.2012.06.1163</w:t>
      </w:r>
    </w:p>
    <w:p w14:paraId="223C3DA6"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FF"/>
          <w:kern w:val="0"/>
          <w:sz w:val="20"/>
          <w:szCs w:val="20"/>
          <w:u w:val="single"/>
          <w:lang w:val="en-GB"/>
          <w14:ligatures w14:val="none"/>
        </w:rPr>
      </w:pPr>
      <w:r w:rsidRPr="00A11AC6">
        <w:rPr>
          <w:rFonts w:asciiTheme="majorBidi" w:eastAsia="Calibri" w:hAnsiTheme="majorBidi" w:cstheme="majorBidi"/>
          <w:color w:val="000000"/>
          <w:kern w:val="0"/>
          <w:sz w:val="20"/>
          <w:szCs w:val="20"/>
          <w:lang w:val="en-GB"/>
          <w14:ligatures w14:val="none"/>
        </w:rPr>
        <w:t xml:space="preserve">Glaeser, E.L., Shapiro, J.M. (2002). Cities and Warfare: The Impact of Terrorism on Urban Form. </w:t>
      </w:r>
      <w:r w:rsidRPr="00A11AC6">
        <w:rPr>
          <w:rFonts w:asciiTheme="majorBidi" w:eastAsia="Calibri" w:hAnsiTheme="majorBidi" w:cstheme="majorBidi"/>
          <w:i/>
          <w:color w:val="000000"/>
          <w:kern w:val="0"/>
          <w:sz w:val="20"/>
          <w:szCs w:val="20"/>
          <w:lang w:val="en-GB"/>
          <w14:ligatures w14:val="none"/>
        </w:rPr>
        <w:t>Journal of Urban Economics, 51</w:t>
      </w:r>
      <w:r w:rsidRPr="00A11AC6">
        <w:rPr>
          <w:rFonts w:asciiTheme="majorBidi" w:eastAsia="Calibri" w:hAnsiTheme="majorBidi" w:cstheme="majorBidi"/>
          <w:color w:val="000000"/>
          <w:kern w:val="0"/>
          <w:sz w:val="20"/>
          <w:szCs w:val="20"/>
          <w:lang w:val="en-GB"/>
          <w14:ligatures w14:val="none"/>
        </w:rPr>
        <w:t xml:space="preserve">(2), 205-224. </w:t>
      </w:r>
      <w:r w:rsidRPr="00A11AC6">
        <w:rPr>
          <w:rFonts w:asciiTheme="majorBidi" w:eastAsia="Calibri" w:hAnsiTheme="majorBidi" w:cstheme="majorBidi"/>
          <w:color w:val="4F81BD"/>
          <w:kern w:val="0"/>
          <w:sz w:val="20"/>
          <w:szCs w:val="20"/>
          <w:lang w:val="en-GB"/>
          <w14:ligatures w14:val="none"/>
        </w:rPr>
        <w:t>https://doi.org/10.1006/juec.2001.2262</w:t>
      </w:r>
    </w:p>
    <w:p w14:paraId="7C15D7C0"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 xml:space="preserve">Graham, S. (2004). Introduction: Cities, Warfare, and States of Emergency, Cities as Strategic Sites: Place Annihilation and Urban Geopolitics. In </w:t>
      </w:r>
      <w:r w:rsidRPr="00A11AC6">
        <w:rPr>
          <w:rFonts w:asciiTheme="majorBidi" w:eastAsia="Calibri" w:hAnsiTheme="majorBidi" w:cstheme="majorBidi"/>
          <w:i/>
          <w:color w:val="000000"/>
          <w:kern w:val="0"/>
          <w:sz w:val="20"/>
          <w:szCs w:val="20"/>
          <w:lang w:val="en-GB"/>
          <w14:ligatures w14:val="none"/>
        </w:rPr>
        <w:t xml:space="preserve">Cities, War and Terrorism: Towards an Urban Geopolitics </w:t>
      </w:r>
      <w:r w:rsidRPr="00A11AC6">
        <w:rPr>
          <w:rFonts w:asciiTheme="majorBidi" w:eastAsia="Calibri" w:hAnsiTheme="majorBidi" w:cstheme="majorBidi"/>
          <w:color w:val="000000"/>
          <w:kern w:val="0"/>
          <w:sz w:val="20"/>
          <w:szCs w:val="20"/>
          <w:lang w:val="en-GB"/>
          <w14:ligatures w14:val="none"/>
        </w:rPr>
        <w:t xml:space="preserve">(pp. 1-25 and 31-54). Malden, MA: Blackwell Publishing. </w:t>
      </w:r>
    </w:p>
    <w:p w14:paraId="6D02E7C5"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Griffiths, S. (2012, January). The use of space syntax in historical research: current practice and future possibilities. In </w:t>
      </w:r>
      <w:r w:rsidRPr="00A11AC6">
        <w:rPr>
          <w:rFonts w:asciiTheme="majorBidi" w:eastAsia="Calibri" w:hAnsiTheme="majorBidi" w:cstheme="majorBidi"/>
          <w:i/>
          <w:color w:val="000000"/>
          <w:kern w:val="0"/>
          <w:sz w:val="20"/>
          <w:szCs w:val="20"/>
          <w:lang w:val="en-GB"/>
          <w14:ligatures w14:val="none"/>
        </w:rPr>
        <w:t>Proceedings of the Eighth International Space Syntax Symposium</w:t>
      </w:r>
      <w:r w:rsidRPr="00A11AC6">
        <w:rPr>
          <w:rFonts w:asciiTheme="majorBidi" w:eastAsia="Calibri" w:hAnsiTheme="majorBidi" w:cstheme="majorBidi"/>
          <w:color w:val="000000"/>
          <w:kern w:val="0"/>
          <w:sz w:val="20"/>
          <w:szCs w:val="20"/>
          <w:lang w:val="en-GB"/>
          <w14:ligatures w14:val="none"/>
        </w:rPr>
        <w:t> (pp. 1-26). http://sss8.cl/8193.pdf</w:t>
      </w:r>
    </w:p>
    <w:p w14:paraId="238256B2"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Griffiths, S. (2011). Temporality in Hillier and Hanson's theory of spatial description: Some implications of historical research for space syntax. </w:t>
      </w:r>
      <w:r w:rsidRPr="00A11AC6">
        <w:rPr>
          <w:rFonts w:asciiTheme="majorBidi" w:eastAsia="Calibri" w:hAnsiTheme="majorBidi" w:cstheme="majorBidi"/>
          <w:i/>
          <w:color w:val="000000"/>
          <w:kern w:val="0"/>
          <w:sz w:val="20"/>
          <w:szCs w:val="20"/>
          <w:lang w:val="en-GB"/>
          <w14:ligatures w14:val="none"/>
        </w:rPr>
        <w:t>The Journal of Space Syntax</w:t>
      </w:r>
      <w:r w:rsidRPr="00A11AC6">
        <w:rPr>
          <w:rFonts w:asciiTheme="majorBidi" w:eastAsia="Calibri" w:hAnsiTheme="majorBidi" w:cstheme="majorBidi"/>
          <w:color w:val="000000"/>
          <w:kern w:val="0"/>
          <w:sz w:val="20"/>
          <w:szCs w:val="20"/>
          <w:lang w:val="en-GB"/>
          <w14:ligatures w14:val="none"/>
        </w:rPr>
        <w:t>, </w:t>
      </w:r>
      <w:r w:rsidRPr="00A11AC6">
        <w:rPr>
          <w:rFonts w:asciiTheme="majorBidi" w:eastAsia="Calibri" w:hAnsiTheme="majorBidi" w:cstheme="majorBidi"/>
          <w:i/>
          <w:color w:val="000000"/>
          <w:kern w:val="0"/>
          <w:sz w:val="20"/>
          <w:szCs w:val="20"/>
          <w:lang w:val="en-GB"/>
          <w14:ligatures w14:val="none"/>
        </w:rPr>
        <w:t>2</w:t>
      </w:r>
      <w:r w:rsidRPr="00A11AC6">
        <w:rPr>
          <w:rFonts w:asciiTheme="majorBidi" w:eastAsia="Calibri" w:hAnsiTheme="majorBidi" w:cstheme="majorBidi"/>
          <w:color w:val="000000"/>
          <w:kern w:val="0"/>
          <w:sz w:val="20"/>
          <w:szCs w:val="20"/>
          <w:lang w:val="en-GB"/>
          <w14:ligatures w14:val="none"/>
        </w:rPr>
        <w:t xml:space="preserve">(1), 73-96. </w:t>
      </w:r>
      <w:r w:rsidRPr="00A11AC6">
        <w:rPr>
          <w:rFonts w:asciiTheme="majorBidi" w:eastAsia="Calibri" w:hAnsiTheme="majorBidi" w:cstheme="majorBidi"/>
          <w:color w:val="4F81BD"/>
          <w:kern w:val="0"/>
          <w:sz w:val="20"/>
          <w:szCs w:val="20"/>
          <w:lang w:val="en-GB"/>
          <w14:ligatures w14:val="none"/>
        </w:rPr>
        <w:t>http://128.40.150.106/joss/index.php/joss/article/view/58/pdf_38</w:t>
      </w:r>
    </w:p>
    <w:p w14:paraId="5A44B451"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Haar, C. M. (1955). In accordance with a comprehensive plan. </w:t>
      </w:r>
      <w:r w:rsidRPr="00A11AC6">
        <w:rPr>
          <w:rFonts w:asciiTheme="majorBidi" w:eastAsia="Calibri" w:hAnsiTheme="majorBidi" w:cstheme="majorBidi"/>
          <w:i/>
          <w:color w:val="000000"/>
          <w:kern w:val="0"/>
          <w:sz w:val="20"/>
          <w:szCs w:val="20"/>
          <w:lang w:val="en-GB"/>
          <w14:ligatures w14:val="none"/>
        </w:rPr>
        <w:t>Harvard Law Review</w:t>
      </w:r>
      <w:r w:rsidRPr="00A11AC6">
        <w:rPr>
          <w:rFonts w:asciiTheme="majorBidi" w:eastAsia="Calibri" w:hAnsiTheme="majorBidi" w:cstheme="majorBidi"/>
          <w:color w:val="000000"/>
          <w:kern w:val="0"/>
          <w:sz w:val="20"/>
          <w:szCs w:val="20"/>
          <w:lang w:val="en-GB"/>
          <w14:ligatures w14:val="none"/>
        </w:rPr>
        <w:t>, </w:t>
      </w:r>
      <w:r w:rsidRPr="00A11AC6">
        <w:rPr>
          <w:rFonts w:asciiTheme="majorBidi" w:eastAsia="Calibri" w:hAnsiTheme="majorBidi" w:cstheme="majorBidi"/>
          <w:i/>
          <w:color w:val="000000"/>
          <w:kern w:val="0"/>
          <w:sz w:val="20"/>
          <w:szCs w:val="20"/>
          <w:lang w:val="en-GB"/>
          <w14:ligatures w14:val="none"/>
        </w:rPr>
        <w:t>68</w:t>
      </w:r>
      <w:r w:rsidRPr="00A11AC6">
        <w:rPr>
          <w:rFonts w:asciiTheme="majorBidi" w:eastAsia="Calibri" w:hAnsiTheme="majorBidi" w:cstheme="majorBidi"/>
          <w:color w:val="000000"/>
          <w:kern w:val="0"/>
          <w:sz w:val="20"/>
          <w:szCs w:val="20"/>
          <w:lang w:val="en-GB"/>
          <w14:ligatures w14:val="none"/>
        </w:rPr>
        <w:t xml:space="preserve">(7), 1154-1175. </w:t>
      </w:r>
      <w:r w:rsidRPr="00A11AC6">
        <w:rPr>
          <w:rFonts w:asciiTheme="majorBidi" w:eastAsia="Calibri" w:hAnsiTheme="majorBidi" w:cstheme="majorBidi"/>
          <w:color w:val="4BACC6"/>
          <w:kern w:val="0"/>
          <w:sz w:val="20"/>
          <w:szCs w:val="20"/>
          <w:lang w:val="en-GB"/>
          <w14:ligatures w14:val="none"/>
        </w:rPr>
        <w:t xml:space="preserve">DOI: </w:t>
      </w:r>
      <w:r w:rsidRPr="00A11AC6">
        <w:rPr>
          <w:rFonts w:asciiTheme="majorBidi" w:eastAsia="Calibri" w:hAnsiTheme="majorBidi" w:cstheme="majorBidi"/>
          <w:color w:val="4F81BD"/>
          <w:kern w:val="0"/>
          <w:sz w:val="20"/>
          <w:szCs w:val="20"/>
          <w:lang w:val="en-GB"/>
          <w14:ligatures w14:val="none"/>
        </w:rPr>
        <w:t>http://doi.org/10.2307/1337692</w:t>
      </w:r>
    </w:p>
    <w:p w14:paraId="18C67679"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Hardy, D. (1989). War, planning and social change: The example of the garden city campaign, 1914–1918. </w:t>
      </w:r>
      <w:r w:rsidRPr="00A11AC6">
        <w:rPr>
          <w:rFonts w:asciiTheme="majorBidi" w:eastAsia="Calibri" w:hAnsiTheme="majorBidi" w:cstheme="majorBidi"/>
          <w:i/>
          <w:color w:val="000000"/>
          <w:kern w:val="0"/>
          <w:sz w:val="20"/>
          <w:szCs w:val="20"/>
          <w:lang w:val="en-GB"/>
          <w14:ligatures w14:val="none"/>
        </w:rPr>
        <w:t>Planning Perspective</w:t>
      </w:r>
      <w:r w:rsidRPr="00A11AC6">
        <w:rPr>
          <w:rFonts w:asciiTheme="majorBidi" w:eastAsia="Calibri" w:hAnsiTheme="majorBidi" w:cstheme="majorBidi"/>
          <w:color w:val="000000"/>
          <w:kern w:val="0"/>
          <w:sz w:val="20"/>
          <w:szCs w:val="20"/>
          <w:lang w:val="en-GB"/>
          <w14:ligatures w14:val="none"/>
        </w:rPr>
        <w:t>, </w:t>
      </w:r>
      <w:r w:rsidRPr="00A11AC6">
        <w:rPr>
          <w:rFonts w:asciiTheme="majorBidi" w:eastAsia="Calibri" w:hAnsiTheme="majorBidi" w:cstheme="majorBidi"/>
          <w:i/>
          <w:color w:val="000000"/>
          <w:kern w:val="0"/>
          <w:sz w:val="20"/>
          <w:szCs w:val="20"/>
          <w:lang w:val="en-GB"/>
          <w14:ligatures w14:val="none"/>
        </w:rPr>
        <w:t>4</w:t>
      </w:r>
      <w:r w:rsidRPr="00A11AC6">
        <w:rPr>
          <w:rFonts w:asciiTheme="majorBidi" w:eastAsia="Calibri" w:hAnsiTheme="majorBidi" w:cstheme="majorBidi"/>
          <w:color w:val="000000"/>
          <w:kern w:val="0"/>
          <w:sz w:val="20"/>
          <w:szCs w:val="20"/>
          <w:lang w:val="en-GB"/>
          <w14:ligatures w14:val="none"/>
        </w:rPr>
        <w:t xml:space="preserve">(2), 187-205. </w:t>
      </w:r>
      <w:r w:rsidRPr="00A11AC6">
        <w:rPr>
          <w:rFonts w:asciiTheme="majorBidi" w:eastAsia="Calibri" w:hAnsiTheme="majorBidi" w:cstheme="majorBidi"/>
          <w:color w:val="4BACC6"/>
          <w:kern w:val="0"/>
          <w:sz w:val="20"/>
          <w:szCs w:val="20"/>
          <w:u w:val="single"/>
          <w:lang w:val="en-GB"/>
          <w14:ligatures w14:val="none"/>
        </w:rPr>
        <w:t>https://doi.org/10.1080/02665438908725679</w:t>
      </w:r>
    </w:p>
    <w:p w14:paraId="10BBBAC7"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FF"/>
          <w:kern w:val="0"/>
          <w:sz w:val="20"/>
          <w:szCs w:val="20"/>
          <w:u w:val="single"/>
          <w:lang w:val="en-GB"/>
          <w14:ligatures w14:val="none"/>
        </w:rPr>
      </w:pPr>
      <w:r w:rsidRPr="00A11AC6">
        <w:rPr>
          <w:rFonts w:asciiTheme="majorBidi" w:eastAsia="Calibri" w:hAnsiTheme="majorBidi" w:cstheme="majorBidi"/>
          <w:color w:val="000000"/>
          <w:kern w:val="0"/>
          <w:sz w:val="20"/>
          <w:szCs w:val="20"/>
          <w:lang w:val="en-GB"/>
          <w14:ligatures w14:val="none"/>
        </w:rPr>
        <w:t>Henriot, C. (2012). Slums, squats, or hutments? Constructing and deconstructing an in-between space in modern Shanghai (1926–65). </w:t>
      </w:r>
      <w:r w:rsidRPr="00A11AC6">
        <w:rPr>
          <w:rFonts w:asciiTheme="majorBidi" w:eastAsia="Calibri" w:hAnsiTheme="majorBidi" w:cstheme="majorBidi"/>
          <w:i/>
          <w:color w:val="000000"/>
          <w:kern w:val="0"/>
          <w:sz w:val="20"/>
          <w:szCs w:val="20"/>
          <w:lang w:val="en-GB"/>
          <w14:ligatures w14:val="none"/>
        </w:rPr>
        <w:t>Frontiers of History in China</w:t>
      </w:r>
      <w:r w:rsidRPr="00A11AC6">
        <w:rPr>
          <w:rFonts w:asciiTheme="majorBidi" w:eastAsia="Calibri" w:hAnsiTheme="majorBidi" w:cstheme="majorBidi"/>
          <w:color w:val="000000"/>
          <w:kern w:val="0"/>
          <w:sz w:val="20"/>
          <w:szCs w:val="20"/>
          <w:lang w:val="en-GB"/>
          <w14:ligatures w14:val="none"/>
        </w:rPr>
        <w:t>, </w:t>
      </w:r>
      <w:r w:rsidRPr="00A11AC6">
        <w:rPr>
          <w:rFonts w:asciiTheme="majorBidi" w:eastAsia="Calibri" w:hAnsiTheme="majorBidi" w:cstheme="majorBidi"/>
          <w:i/>
          <w:color w:val="000000"/>
          <w:kern w:val="0"/>
          <w:sz w:val="20"/>
          <w:szCs w:val="20"/>
          <w:lang w:val="en-GB"/>
          <w14:ligatures w14:val="none"/>
        </w:rPr>
        <w:t>7</w:t>
      </w:r>
      <w:r w:rsidRPr="00A11AC6">
        <w:rPr>
          <w:rFonts w:asciiTheme="majorBidi" w:eastAsia="Calibri" w:hAnsiTheme="majorBidi" w:cstheme="majorBidi"/>
          <w:color w:val="000000"/>
          <w:kern w:val="0"/>
          <w:sz w:val="20"/>
          <w:szCs w:val="20"/>
          <w:lang w:val="en-GB"/>
          <w14:ligatures w14:val="none"/>
        </w:rPr>
        <w:t xml:space="preserve">(4), 499-528. </w:t>
      </w:r>
      <w:r w:rsidRPr="00A11AC6">
        <w:rPr>
          <w:rFonts w:asciiTheme="majorBidi" w:eastAsia="Calibri" w:hAnsiTheme="majorBidi" w:cstheme="majorBidi"/>
          <w:color w:val="4BACC6"/>
          <w:kern w:val="0"/>
          <w:sz w:val="20"/>
          <w:szCs w:val="20"/>
          <w:u w:val="single"/>
          <w:lang w:val="en-GB"/>
          <w14:ligatures w14:val="none"/>
        </w:rPr>
        <w:t>https://doi.org/10.3868/s020-001-012-0030-5</w:t>
      </w:r>
    </w:p>
    <w:p w14:paraId="0CF92E53"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u w:val="single"/>
          <w:lang w:val="de-DE"/>
          <w14:ligatures w14:val="none"/>
        </w:rPr>
      </w:pPr>
      <w:r w:rsidRPr="00A11AC6">
        <w:rPr>
          <w:rFonts w:asciiTheme="majorBidi" w:eastAsia="Calibri" w:hAnsiTheme="majorBidi" w:cstheme="majorBidi"/>
          <w:color w:val="000000"/>
          <w:kern w:val="0"/>
          <w:sz w:val="20"/>
          <w:szCs w:val="20"/>
          <w:lang w:val="en-GB"/>
          <w14:ligatures w14:val="none"/>
        </w:rPr>
        <w:t>Henriot, C. (2017). 'Little Japan' in Shanghai: An insulated community, 1875-1945. In </w:t>
      </w:r>
      <w:r w:rsidRPr="00A11AC6">
        <w:rPr>
          <w:rFonts w:asciiTheme="majorBidi" w:eastAsia="Calibri" w:hAnsiTheme="majorBidi" w:cstheme="majorBidi"/>
          <w:i/>
          <w:color w:val="000000"/>
          <w:kern w:val="0"/>
          <w:sz w:val="20"/>
          <w:szCs w:val="20"/>
          <w:lang w:val="en-GB"/>
          <w14:ligatures w14:val="none"/>
        </w:rPr>
        <w:t>New frontiers Imperialism’s new communities in east Asia, 1842–1953</w:t>
      </w:r>
      <w:r w:rsidRPr="00A11AC6">
        <w:rPr>
          <w:rFonts w:asciiTheme="majorBidi" w:eastAsia="Calibri" w:hAnsiTheme="majorBidi" w:cstheme="majorBidi"/>
          <w:color w:val="000000"/>
          <w:kern w:val="0"/>
          <w:sz w:val="20"/>
          <w:szCs w:val="20"/>
          <w:lang w:val="en-GB"/>
          <w14:ligatures w14:val="none"/>
        </w:rPr>
        <w:t xml:space="preserve">. Manchester, UK: Manchester University Press. </w:t>
      </w:r>
      <w:r w:rsidRPr="00A11AC6">
        <w:rPr>
          <w:rFonts w:asciiTheme="majorBidi" w:eastAsia="Calibri" w:hAnsiTheme="majorBidi" w:cstheme="majorBidi"/>
          <w:color w:val="000000"/>
          <w:kern w:val="0"/>
          <w:sz w:val="20"/>
          <w:szCs w:val="20"/>
          <w:highlight w:val="white"/>
          <w:lang w:val="de-DE"/>
          <w14:ligatures w14:val="none"/>
        </w:rPr>
        <w:t xml:space="preserve">ISBN: 9780719089329. </w:t>
      </w:r>
      <w:hyperlink r:id="rId32">
        <w:r w:rsidRPr="00A11AC6">
          <w:rPr>
            <w:rFonts w:asciiTheme="majorBidi" w:eastAsia="Calibri" w:hAnsiTheme="majorBidi" w:cstheme="majorBidi"/>
            <w:color w:val="4BACC6"/>
            <w:kern w:val="0"/>
            <w:sz w:val="20"/>
            <w:szCs w:val="20"/>
            <w:u w:val="single"/>
            <w:lang w:val="de-DE"/>
            <w14:ligatures w14:val="none"/>
          </w:rPr>
          <w:t>https://doi.org/10.7765/9781526119742.00017</w:t>
        </w:r>
      </w:hyperlink>
    </w:p>
    <w:p w14:paraId="4E72EB50"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highlight w:val="white"/>
          <w:lang w:val="en-GB"/>
          <w14:ligatures w14:val="none"/>
        </w:rPr>
      </w:pPr>
      <w:r w:rsidRPr="00A11AC6">
        <w:rPr>
          <w:rFonts w:asciiTheme="majorBidi" w:eastAsia="Calibri" w:hAnsiTheme="majorBidi" w:cstheme="majorBidi"/>
          <w:color w:val="000000"/>
          <w:kern w:val="0"/>
          <w:sz w:val="20"/>
          <w:szCs w:val="20"/>
          <w:highlight w:val="white"/>
          <w:lang w:val="de-DE"/>
          <w14:ligatures w14:val="none"/>
        </w:rPr>
        <w:t xml:space="preserve">Hillier, B., Hanson, J., &amp; Graham, H. (1987). </w:t>
      </w:r>
      <w:r w:rsidRPr="00A11AC6">
        <w:rPr>
          <w:rFonts w:asciiTheme="majorBidi" w:eastAsia="Calibri" w:hAnsiTheme="majorBidi" w:cstheme="majorBidi"/>
          <w:color w:val="000000"/>
          <w:kern w:val="0"/>
          <w:sz w:val="20"/>
          <w:szCs w:val="20"/>
          <w:highlight w:val="white"/>
          <w:lang w:val="en-GB"/>
          <w14:ligatures w14:val="none"/>
        </w:rPr>
        <w:t>Ideas are in things: an application of the space syntax method to discovering house genotypes. </w:t>
      </w:r>
      <w:r w:rsidRPr="00A11AC6">
        <w:rPr>
          <w:rFonts w:asciiTheme="majorBidi" w:eastAsia="Calibri" w:hAnsiTheme="majorBidi" w:cstheme="majorBidi"/>
          <w:i/>
          <w:color w:val="000000"/>
          <w:kern w:val="0"/>
          <w:sz w:val="20"/>
          <w:szCs w:val="20"/>
          <w:highlight w:val="white"/>
          <w:lang w:val="en-GB"/>
          <w14:ligatures w14:val="none"/>
        </w:rPr>
        <w:t>Environment and Planning B: planning and design</w:t>
      </w:r>
      <w:r w:rsidRPr="00A11AC6">
        <w:rPr>
          <w:rFonts w:asciiTheme="majorBidi" w:eastAsia="Calibri" w:hAnsiTheme="majorBidi" w:cstheme="majorBidi"/>
          <w:color w:val="000000"/>
          <w:kern w:val="0"/>
          <w:sz w:val="20"/>
          <w:szCs w:val="20"/>
          <w:highlight w:val="white"/>
          <w:lang w:val="en-GB"/>
          <w14:ligatures w14:val="none"/>
        </w:rPr>
        <w:t>, </w:t>
      </w:r>
      <w:r w:rsidRPr="00A11AC6">
        <w:rPr>
          <w:rFonts w:asciiTheme="majorBidi" w:eastAsia="Calibri" w:hAnsiTheme="majorBidi" w:cstheme="majorBidi"/>
          <w:i/>
          <w:color w:val="000000"/>
          <w:kern w:val="0"/>
          <w:sz w:val="20"/>
          <w:szCs w:val="20"/>
          <w:highlight w:val="white"/>
          <w:lang w:val="en-GB"/>
          <w14:ligatures w14:val="none"/>
        </w:rPr>
        <w:t>14</w:t>
      </w:r>
      <w:r w:rsidRPr="00A11AC6">
        <w:rPr>
          <w:rFonts w:asciiTheme="majorBidi" w:eastAsia="Calibri" w:hAnsiTheme="majorBidi" w:cstheme="majorBidi"/>
          <w:color w:val="000000"/>
          <w:kern w:val="0"/>
          <w:sz w:val="20"/>
          <w:szCs w:val="20"/>
          <w:highlight w:val="white"/>
          <w:lang w:val="en-GB"/>
          <w14:ligatures w14:val="none"/>
        </w:rPr>
        <w:t xml:space="preserve">(4), 363-385. </w:t>
      </w:r>
      <w:hyperlink r:id="rId33">
        <w:r w:rsidRPr="00A11AC6">
          <w:rPr>
            <w:rFonts w:asciiTheme="majorBidi" w:eastAsia="Calibri" w:hAnsiTheme="majorBidi" w:cstheme="majorBidi"/>
            <w:color w:val="4BACC6"/>
            <w:kern w:val="0"/>
            <w:sz w:val="20"/>
            <w:szCs w:val="20"/>
            <w:highlight w:val="white"/>
            <w:u w:val="single"/>
            <w:lang w:val="en-GB"/>
            <w14:ligatures w14:val="none"/>
          </w:rPr>
          <w:t>https://doi.org/10.1068/b140363</w:t>
        </w:r>
      </w:hyperlink>
    </w:p>
    <w:p w14:paraId="29BA28A4"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highlight w:val="white"/>
          <w:lang w:val="en-GB"/>
          <w14:ligatures w14:val="none"/>
        </w:rPr>
      </w:pPr>
      <w:r w:rsidRPr="00A11AC6">
        <w:rPr>
          <w:rFonts w:asciiTheme="majorBidi" w:eastAsia="Calibri" w:hAnsiTheme="majorBidi" w:cstheme="majorBidi"/>
          <w:color w:val="000000"/>
          <w:kern w:val="0"/>
          <w:sz w:val="20"/>
          <w:szCs w:val="20"/>
          <w:highlight w:val="white"/>
          <w:lang w:val="de-DE"/>
          <w14:ligatures w14:val="none"/>
        </w:rPr>
        <w:t xml:space="preserve">Hillier, B., Penn, A., Hanson, J., Grajewski, T., &amp; Xu, J. (1993). </w:t>
      </w:r>
      <w:r w:rsidRPr="00A11AC6">
        <w:rPr>
          <w:rFonts w:asciiTheme="majorBidi" w:eastAsia="Calibri" w:hAnsiTheme="majorBidi" w:cstheme="majorBidi"/>
          <w:color w:val="000000"/>
          <w:kern w:val="0"/>
          <w:sz w:val="20"/>
          <w:szCs w:val="20"/>
          <w:highlight w:val="white"/>
          <w:lang w:val="en-GB"/>
          <w14:ligatures w14:val="none"/>
        </w:rPr>
        <w:t>Natural movement: or, configuration and attraction in urban pedestrian movement. </w:t>
      </w:r>
      <w:r w:rsidRPr="00A11AC6">
        <w:rPr>
          <w:rFonts w:asciiTheme="majorBidi" w:eastAsia="Calibri" w:hAnsiTheme="majorBidi" w:cstheme="majorBidi"/>
          <w:i/>
          <w:color w:val="000000"/>
          <w:kern w:val="0"/>
          <w:sz w:val="20"/>
          <w:szCs w:val="20"/>
          <w:highlight w:val="white"/>
          <w:lang w:val="en-GB"/>
          <w14:ligatures w14:val="none"/>
        </w:rPr>
        <w:t>Environment and Planning B: planning and design</w:t>
      </w:r>
      <w:r w:rsidRPr="00A11AC6">
        <w:rPr>
          <w:rFonts w:asciiTheme="majorBidi" w:eastAsia="Calibri" w:hAnsiTheme="majorBidi" w:cstheme="majorBidi"/>
          <w:color w:val="000000"/>
          <w:kern w:val="0"/>
          <w:sz w:val="20"/>
          <w:szCs w:val="20"/>
          <w:highlight w:val="white"/>
          <w:lang w:val="en-GB"/>
          <w14:ligatures w14:val="none"/>
        </w:rPr>
        <w:t>, </w:t>
      </w:r>
      <w:r w:rsidRPr="00A11AC6">
        <w:rPr>
          <w:rFonts w:asciiTheme="majorBidi" w:eastAsia="Calibri" w:hAnsiTheme="majorBidi" w:cstheme="majorBidi"/>
          <w:i/>
          <w:color w:val="000000"/>
          <w:kern w:val="0"/>
          <w:sz w:val="20"/>
          <w:szCs w:val="20"/>
          <w:highlight w:val="white"/>
          <w:lang w:val="en-GB"/>
          <w14:ligatures w14:val="none"/>
        </w:rPr>
        <w:t>20</w:t>
      </w:r>
      <w:r w:rsidRPr="00A11AC6">
        <w:rPr>
          <w:rFonts w:asciiTheme="majorBidi" w:eastAsia="Calibri" w:hAnsiTheme="majorBidi" w:cstheme="majorBidi"/>
          <w:color w:val="000000"/>
          <w:kern w:val="0"/>
          <w:sz w:val="20"/>
          <w:szCs w:val="20"/>
          <w:highlight w:val="white"/>
          <w:lang w:val="en-GB"/>
          <w14:ligatures w14:val="none"/>
        </w:rPr>
        <w:t xml:space="preserve">(1), 29-66. </w:t>
      </w:r>
      <w:hyperlink r:id="rId34">
        <w:r w:rsidRPr="00A11AC6">
          <w:rPr>
            <w:rFonts w:asciiTheme="majorBidi" w:eastAsia="Calibri" w:hAnsiTheme="majorBidi" w:cstheme="majorBidi"/>
            <w:color w:val="4BACC6"/>
            <w:kern w:val="0"/>
            <w:sz w:val="20"/>
            <w:szCs w:val="20"/>
            <w:highlight w:val="white"/>
            <w:u w:val="single"/>
            <w:lang w:val="en-GB"/>
            <w14:ligatures w14:val="none"/>
          </w:rPr>
          <w:t>https://doi.org/10.1068/b200029</w:t>
        </w:r>
      </w:hyperlink>
    </w:p>
    <w:p w14:paraId="65B5E77A"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FF"/>
          <w:kern w:val="0"/>
          <w:sz w:val="20"/>
          <w:szCs w:val="20"/>
          <w:u w:val="single"/>
          <w:lang w:val="en-GB"/>
          <w14:ligatures w14:val="none"/>
        </w:rPr>
      </w:pPr>
      <w:r w:rsidRPr="00A11AC6">
        <w:rPr>
          <w:rFonts w:asciiTheme="majorBidi" w:eastAsia="Calibri" w:hAnsiTheme="majorBidi" w:cstheme="majorBidi"/>
          <w:color w:val="000000"/>
          <w:kern w:val="0"/>
          <w:sz w:val="20"/>
          <w:szCs w:val="20"/>
          <w:highlight w:val="white"/>
          <w:lang w:val="de-DE"/>
          <w14:ligatures w14:val="none"/>
        </w:rPr>
        <w:t xml:space="preserve">Hillier, W. R. G., Hanson, J., &amp; Peponis, J. (1987). </w:t>
      </w:r>
      <w:r w:rsidRPr="00A11AC6">
        <w:rPr>
          <w:rFonts w:asciiTheme="majorBidi" w:eastAsia="Calibri" w:hAnsiTheme="majorBidi" w:cstheme="majorBidi"/>
          <w:color w:val="000000"/>
          <w:kern w:val="0"/>
          <w:sz w:val="20"/>
          <w:szCs w:val="20"/>
          <w:highlight w:val="white"/>
          <w:lang w:val="en-GB"/>
          <w14:ligatures w14:val="none"/>
        </w:rPr>
        <w:t>Syntactic analysis of settlements. </w:t>
      </w:r>
      <w:r w:rsidRPr="00A11AC6">
        <w:rPr>
          <w:rFonts w:asciiTheme="majorBidi" w:eastAsia="Calibri" w:hAnsiTheme="majorBidi" w:cstheme="majorBidi"/>
          <w:i/>
          <w:color w:val="000000"/>
          <w:kern w:val="0"/>
          <w:sz w:val="20"/>
          <w:szCs w:val="20"/>
          <w:highlight w:val="white"/>
          <w:lang w:val="en-GB"/>
          <w14:ligatures w14:val="none"/>
        </w:rPr>
        <w:t xml:space="preserve">Architecture et </w:t>
      </w:r>
      <w:proofErr w:type="spellStart"/>
      <w:r w:rsidRPr="00A11AC6">
        <w:rPr>
          <w:rFonts w:asciiTheme="majorBidi" w:eastAsia="Calibri" w:hAnsiTheme="majorBidi" w:cstheme="majorBidi"/>
          <w:i/>
          <w:color w:val="000000"/>
          <w:kern w:val="0"/>
          <w:sz w:val="20"/>
          <w:szCs w:val="20"/>
          <w:highlight w:val="white"/>
          <w:lang w:val="en-GB"/>
          <w14:ligatures w14:val="none"/>
        </w:rPr>
        <w:t>comportement</w:t>
      </w:r>
      <w:proofErr w:type="spellEnd"/>
      <w:r w:rsidRPr="00A11AC6">
        <w:rPr>
          <w:rFonts w:asciiTheme="majorBidi" w:eastAsia="Calibri" w:hAnsiTheme="majorBidi" w:cstheme="majorBidi"/>
          <w:i/>
          <w:color w:val="000000"/>
          <w:kern w:val="0"/>
          <w:sz w:val="20"/>
          <w:szCs w:val="20"/>
          <w:highlight w:val="white"/>
          <w:lang w:val="en-GB"/>
          <w14:ligatures w14:val="none"/>
        </w:rPr>
        <w:t>/Architecture and Behaviour</w:t>
      </w:r>
      <w:r w:rsidRPr="00A11AC6">
        <w:rPr>
          <w:rFonts w:asciiTheme="majorBidi" w:eastAsia="Calibri" w:hAnsiTheme="majorBidi" w:cstheme="majorBidi"/>
          <w:color w:val="000000"/>
          <w:kern w:val="0"/>
          <w:sz w:val="20"/>
          <w:szCs w:val="20"/>
          <w:highlight w:val="white"/>
          <w:lang w:val="en-GB"/>
          <w14:ligatures w14:val="none"/>
        </w:rPr>
        <w:t>, </w:t>
      </w:r>
      <w:r w:rsidRPr="00A11AC6">
        <w:rPr>
          <w:rFonts w:asciiTheme="majorBidi" w:eastAsia="Calibri" w:hAnsiTheme="majorBidi" w:cstheme="majorBidi"/>
          <w:i/>
          <w:color w:val="000000"/>
          <w:kern w:val="0"/>
          <w:sz w:val="20"/>
          <w:szCs w:val="20"/>
          <w:highlight w:val="white"/>
          <w:lang w:val="en-GB"/>
          <w14:ligatures w14:val="none"/>
        </w:rPr>
        <w:t>3</w:t>
      </w:r>
      <w:r w:rsidRPr="00A11AC6">
        <w:rPr>
          <w:rFonts w:asciiTheme="majorBidi" w:eastAsia="Calibri" w:hAnsiTheme="majorBidi" w:cstheme="majorBidi"/>
          <w:color w:val="000000"/>
          <w:kern w:val="0"/>
          <w:sz w:val="20"/>
          <w:szCs w:val="20"/>
          <w:highlight w:val="white"/>
          <w:lang w:val="en-GB"/>
          <w14:ligatures w14:val="none"/>
        </w:rPr>
        <w:t xml:space="preserve">(3), 217-231. </w:t>
      </w:r>
      <w:r w:rsidRPr="00A11AC6">
        <w:rPr>
          <w:rFonts w:asciiTheme="majorBidi" w:eastAsia="Calibri" w:hAnsiTheme="majorBidi" w:cstheme="majorBidi"/>
          <w:color w:val="4BACC6"/>
          <w:kern w:val="0"/>
          <w:sz w:val="20"/>
          <w:szCs w:val="20"/>
          <w:u w:val="single"/>
          <w:lang w:val="en-GB"/>
          <w14:ligatures w14:val="none"/>
        </w:rPr>
        <w:t>http://discovery.ucl.ac.uk/86/1/hillier-etal-1987-synactic-analysis-settlements.pdf</w:t>
      </w:r>
    </w:p>
    <w:p w14:paraId="0E7E339A"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highlight w:val="white"/>
          <w:lang w:val="en-GB"/>
          <w14:ligatures w14:val="none"/>
        </w:rPr>
      </w:pPr>
      <w:r w:rsidRPr="00A11AC6">
        <w:rPr>
          <w:rFonts w:asciiTheme="majorBidi" w:eastAsia="Calibri" w:hAnsiTheme="majorBidi" w:cstheme="majorBidi"/>
          <w:color w:val="000000"/>
          <w:kern w:val="0"/>
          <w:sz w:val="20"/>
          <w:szCs w:val="20"/>
          <w:highlight w:val="white"/>
          <w:lang w:val="en-GB"/>
          <w14:ligatures w14:val="none"/>
        </w:rPr>
        <w:t>Wilson, D. (1982). </w:t>
      </w:r>
      <w:r w:rsidRPr="00A11AC6">
        <w:rPr>
          <w:rFonts w:asciiTheme="majorBidi" w:eastAsia="Calibri" w:hAnsiTheme="majorBidi" w:cstheme="majorBidi"/>
          <w:i/>
          <w:color w:val="000000"/>
          <w:kern w:val="0"/>
          <w:sz w:val="20"/>
          <w:szCs w:val="20"/>
          <w:highlight w:val="white"/>
          <w:lang w:val="en-GB"/>
          <w14:ligatures w14:val="none"/>
        </w:rPr>
        <w:t>When Tigers Fight: The Story of the Sino-Japanese War, 1937-1945</w:t>
      </w:r>
      <w:r w:rsidRPr="00A11AC6">
        <w:rPr>
          <w:rFonts w:asciiTheme="majorBidi" w:eastAsia="Calibri" w:hAnsiTheme="majorBidi" w:cstheme="majorBidi"/>
          <w:color w:val="000000"/>
          <w:kern w:val="0"/>
          <w:sz w:val="20"/>
          <w:szCs w:val="20"/>
          <w:highlight w:val="white"/>
          <w:lang w:val="en-GB"/>
          <w14:ligatures w14:val="none"/>
        </w:rPr>
        <w:t xml:space="preserve"> (p. 94). New York, NY: Viking Press. </w:t>
      </w:r>
    </w:p>
    <w:p w14:paraId="1A8E4D3A"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 xml:space="preserve">Hou, Y. B., Zhang, F. H., 2001. The Theme in the Development of Chinese Modern Architecture (1840—1949): Typological Mode </w:t>
      </w:r>
      <w:proofErr w:type="spellStart"/>
      <w:r w:rsidRPr="00A11AC6">
        <w:rPr>
          <w:rFonts w:asciiTheme="majorBidi" w:eastAsia="Calibri" w:hAnsiTheme="majorBidi" w:cstheme="majorBidi"/>
          <w:color w:val="000000"/>
          <w:kern w:val="0"/>
          <w:sz w:val="20"/>
          <w:szCs w:val="20"/>
          <w:lang w:val="en-GB"/>
          <w14:ligatures w14:val="none"/>
        </w:rPr>
        <w:t>uurbanization</w:t>
      </w:r>
      <w:proofErr w:type="spellEnd"/>
      <w:r w:rsidRPr="00A11AC6">
        <w:rPr>
          <w:rFonts w:asciiTheme="majorBidi" w:eastAsia="Calibri" w:hAnsiTheme="majorBidi" w:cstheme="majorBidi"/>
          <w:color w:val="000000"/>
          <w:kern w:val="0"/>
          <w:sz w:val="20"/>
          <w:szCs w:val="20"/>
          <w:lang w:val="en-GB"/>
          <w14:ligatures w14:val="none"/>
        </w:rPr>
        <w:t xml:space="preserve">. In </w:t>
      </w:r>
      <w:r w:rsidRPr="00A11AC6">
        <w:rPr>
          <w:rFonts w:asciiTheme="majorBidi" w:eastAsia="Calibri" w:hAnsiTheme="majorBidi" w:cstheme="majorBidi"/>
          <w:i/>
          <w:color w:val="000000"/>
          <w:kern w:val="0"/>
          <w:sz w:val="20"/>
          <w:szCs w:val="20"/>
          <w:lang w:val="en-GB"/>
          <w14:ligatures w14:val="none"/>
        </w:rPr>
        <w:t xml:space="preserve">Anthology of 2000 International Conference on Modern History of Chinese Architecture </w:t>
      </w:r>
      <w:r w:rsidRPr="00A11AC6">
        <w:rPr>
          <w:rFonts w:asciiTheme="majorBidi" w:eastAsia="Calibri" w:hAnsiTheme="majorBidi" w:cstheme="majorBidi"/>
          <w:color w:val="000000"/>
          <w:kern w:val="0"/>
          <w:sz w:val="20"/>
          <w:szCs w:val="20"/>
          <w:lang w:val="en-GB"/>
          <w14:ligatures w14:val="none"/>
        </w:rPr>
        <w:t xml:space="preserve">(pp. 3-10). Beijing, China: Tsinghua University Express. </w:t>
      </w:r>
    </w:p>
    <w:p w14:paraId="603558F9"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highlight w:val="white"/>
          <w:lang w:val="en-GB"/>
          <w14:ligatures w14:val="none"/>
        </w:rPr>
        <w:t>Hata, I. (1988). Continental Expansion, 1905–1941. </w:t>
      </w:r>
      <w:r w:rsidRPr="00A11AC6">
        <w:rPr>
          <w:rFonts w:asciiTheme="majorBidi" w:eastAsia="Calibri" w:hAnsiTheme="majorBidi" w:cstheme="majorBidi"/>
          <w:i/>
          <w:color w:val="000000"/>
          <w:kern w:val="0"/>
          <w:sz w:val="20"/>
          <w:szCs w:val="20"/>
          <w:highlight w:val="white"/>
          <w:lang w:val="en-GB"/>
          <w14:ligatures w14:val="none"/>
        </w:rPr>
        <w:t>The Cambridge History of Japan</w:t>
      </w:r>
      <w:r w:rsidRPr="00A11AC6">
        <w:rPr>
          <w:rFonts w:asciiTheme="majorBidi" w:eastAsia="Calibri" w:hAnsiTheme="majorBidi" w:cstheme="majorBidi"/>
          <w:color w:val="000000"/>
          <w:kern w:val="0"/>
          <w:sz w:val="20"/>
          <w:szCs w:val="20"/>
          <w:highlight w:val="white"/>
          <w:lang w:val="en-GB"/>
          <w14:ligatures w14:val="none"/>
        </w:rPr>
        <w:t>, </w:t>
      </w:r>
      <w:r w:rsidRPr="00A11AC6">
        <w:rPr>
          <w:rFonts w:asciiTheme="majorBidi" w:eastAsia="Calibri" w:hAnsiTheme="majorBidi" w:cstheme="majorBidi"/>
          <w:i/>
          <w:color w:val="000000"/>
          <w:kern w:val="0"/>
          <w:sz w:val="20"/>
          <w:szCs w:val="20"/>
          <w:highlight w:val="white"/>
          <w:lang w:val="en-GB"/>
          <w14:ligatures w14:val="none"/>
        </w:rPr>
        <w:t>6</w:t>
      </w:r>
      <w:r w:rsidRPr="00A11AC6">
        <w:rPr>
          <w:rFonts w:asciiTheme="majorBidi" w:eastAsia="Calibri" w:hAnsiTheme="majorBidi" w:cstheme="majorBidi"/>
          <w:color w:val="000000"/>
          <w:kern w:val="0"/>
          <w:sz w:val="20"/>
          <w:szCs w:val="20"/>
          <w:highlight w:val="white"/>
          <w:lang w:val="en-GB"/>
          <w14:ligatures w14:val="none"/>
        </w:rPr>
        <w:t>, 271-314.</w:t>
      </w:r>
      <w:r w:rsidRPr="00A11AC6">
        <w:rPr>
          <w:rFonts w:asciiTheme="majorBidi" w:eastAsia="Calibri" w:hAnsiTheme="majorBidi" w:cstheme="majorBidi"/>
          <w:color w:val="000000"/>
          <w:kern w:val="0"/>
          <w:sz w:val="20"/>
          <w:szCs w:val="20"/>
          <w:lang w:val="en-GB"/>
          <w14:ligatures w14:val="none"/>
        </w:rPr>
        <w:t xml:space="preserve"> </w:t>
      </w:r>
      <w:hyperlink r:id="rId35">
        <w:r w:rsidRPr="00A11AC6">
          <w:rPr>
            <w:rFonts w:asciiTheme="majorBidi" w:eastAsia="Calibri" w:hAnsiTheme="majorBidi" w:cstheme="majorBidi"/>
            <w:color w:val="4BACC6"/>
            <w:kern w:val="0"/>
            <w:sz w:val="20"/>
            <w:szCs w:val="20"/>
            <w:u w:val="single"/>
            <w:lang w:val="en-GB"/>
            <w14:ligatures w14:val="none"/>
          </w:rPr>
          <w:t>https://doi.org/10.1017/CHOL9780521223577.007</w:t>
        </w:r>
      </w:hyperlink>
    </w:p>
    <w:p w14:paraId="79A33D6B"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FF"/>
          <w:kern w:val="0"/>
          <w:sz w:val="20"/>
          <w:szCs w:val="20"/>
          <w:u w:val="single"/>
          <w:lang w:val="en-GB"/>
          <w14:ligatures w14:val="none"/>
        </w:rPr>
      </w:pPr>
      <w:r w:rsidRPr="00A11AC6">
        <w:rPr>
          <w:rFonts w:asciiTheme="majorBidi" w:eastAsia="Calibri" w:hAnsiTheme="majorBidi" w:cstheme="majorBidi"/>
          <w:color w:val="000000"/>
          <w:kern w:val="0"/>
          <w:sz w:val="20"/>
          <w:szCs w:val="20"/>
          <w:lang w:val="en-GB"/>
          <w14:ligatures w14:val="none"/>
        </w:rPr>
        <w:t xml:space="preserve">Jian, W. (2010). A Review of the Aggressive Activities of the Japanese Kwantung Army in Northeast China before the September 18th Incident. </w:t>
      </w:r>
      <w:r w:rsidRPr="00A11AC6">
        <w:rPr>
          <w:rFonts w:asciiTheme="majorBidi" w:eastAsia="Calibri" w:hAnsiTheme="majorBidi" w:cstheme="majorBidi"/>
          <w:i/>
          <w:color w:val="000000"/>
          <w:kern w:val="0"/>
          <w:sz w:val="20"/>
          <w:szCs w:val="20"/>
          <w:lang w:val="en-GB"/>
          <w14:ligatures w14:val="none"/>
        </w:rPr>
        <w:t>Journal of Liaoning Normal University (Social Science Edition), 33</w:t>
      </w:r>
      <w:r w:rsidRPr="00A11AC6">
        <w:rPr>
          <w:rFonts w:asciiTheme="majorBidi" w:eastAsia="Calibri" w:hAnsiTheme="majorBidi" w:cstheme="majorBidi"/>
          <w:color w:val="000000"/>
          <w:kern w:val="0"/>
          <w:sz w:val="20"/>
          <w:szCs w:val="20"/>
          <w:lang w:val="en-GB"/>
          <w14:ligatures w14:val="none"/>
        </w:rPr>
        <w:t xml:space="preserve">(1), 25. </w:t>
      </w:r>
      <w:r w:rsidRPr="00A11AC6">
        <w:rPr>
          <w:rFonts w:asciiTheme="majorBidi" w:eastAsia="Calibri" w:hAnsiTheme="majorBidi" w:cstheme="majorBidi"/>
          <w:color w:val="4BACC6"/>
          <w:kern w:val="0"/>
          <w:sz w:val="20"/>
          <w:szCs w:val="20"/>
          <w:u w:val="single"/>
          <w:lang w:val="en-GB"/>
          <w14:ligatures w14:val="none"/>
        </w:rPr>
        <w:t>https://doi.org/10.3969/j.issn.1000-1751.2010.01.026</w:t>
      </w:r>
    </w:p>
    <w:p w14:paraId="06782078"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 xml:space="preserve">Leng, H., Yuan, Q. (2007). Urban Planning Ideas in Modern Northeast China and Its Edification. </w:t>
      </w:r>
      <w:proofErr w:type="spellStart"/>
      <w:r w:rsidRPr="00A11AC6">
        <w:rPr>
          <w:rFonts w:asciiTheme="majorBidi" w:eastAsia="Calibri" w:hAnsiTheme="majorBidi" w:cstheme="majorBidi"/>
          <w:i/>
          <w:color w:val="000000"/>
          <w:kern w:val="0"/>
          <w:sz w:val="20"/>
          <w:szCs w:val="20"/>
          <w:lang w:val="en-GB"/>
          <w14:ligatures w14:val="none"/>
        </w:rPr>
        <w:t>Shidai</w:t>
      </w:r>
      <w:proofErr w:type="spellEnd"/>
      <w:r w:rsidRPr="00A11AC6">
        <w:rPr>
          <w:rFonts w:asciiTheme="majorBidi" w:eastAsia="Calibri" w:hAnsiTheme="majorBidi" w:cstheme="majorBidi"/>
          <w:i/>
          <w:color w:val="000000"/>
          <w:kern w:val="0"/>
          <w:sz w:val="20"/>
          <w:szCs w:val="20"/>
          <w:lang w:val="en-GB"/>
          <w14:ligatures w14:val="none"/>
        </w:rPr>
        <w:t xml:space="preserve"> Jianzhu,</w:t>
      </w:r>
      <w:r w:rsidRPr="00A11AC6">
        <w:rPr>
          <w:rFonts w:asciiTheme="majorBidi" w:eastAsia="Calibri" w:hAnsiTheme="majorBidi" w:cstheme="majorBidi"/>
          <w:color w:val="000000"/>
          <w:kern w:val="0"/>
          <w:sz w:val="20"/>
          <w:szCs w:val="20"/>
          <w:lang w:val="en-GB"/>
          <w14:ligatures w14:val="none"/>
        </w:rPr>
        <w:t xml:space="preserve"> (6), 14-21. </w:t>
      </w:r>
      <w:r w:rsidRPr="00A11AC6">
        <w:rPr>
          <w:rFonts w:asciiTheme="majorBidi" w:eastAsia="Calibri" w:hAnsiTheme="majorBidi" w:cstheme="majorBidi"/>
          <w:color w:val="4BACC6"/>
          <w:kern w:val="0"/>
          <w:sz w:val="20"/>
          <w:szCs w:val="20"/>
          <w:u w:val="single"/>
          <w:lang w:val="en-GB"/>
          <w14:ligatures w14:val="none"/>
        </w:rPr>
        <w:t>https://doi.org/</w:t>
      </w:r>
      <w:hyperlink r:id="rId36">
        <w:r w:rsidRPr="00A11AC6">
          <w:rPr>
            <w:rFonts w:asciiTheme="majorBidi" w:eastAsia="Calibri" w:hAnsiTheme="majorBidi" w:cstheme="majorBidi"/>
            <w:color w:val="4BACC6"/>
            <w:kern w:val="0"/>
            <w:sz w:val="20"/>
            <w:szCs w:val="20"/>
            <w:u w:val="single"/>
            <w:lang w:val="en-GB"/>
            <w14:ligatures w14:val="none"/>
          </w:rPr>
          <w:t>10.3969/j.issn.1005-684X.2007.06.005</w:t>
        </w:r>
      </w:hyperlink>
    </w:p>
    <w:p w14:paraId="498252F7"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proofErr w:type="spellStart"/>
      <w:r w:rsidRPr="00A11AC6">
        <w:rPr>
          <w:rFonts w:asciiTheme="majorBidi" w:eastAsia="Calibri" w:hAnsiTheme="majorBidi" w:cstheme="majorBidi"/>
          <w:color w:val="000000"/>
          <w:kern w:val="0"/>
          <w:sz w:val="20"/>
          <w:szCs w:val="20"/>
          <w:lang w:val="en-GB"/>
          <w14:ligatures w14:val="none"/>
        </w:rPr>
        <w:t>Lv</w:t>
      </w:r>
      <w:proofErr w:type="spellEnd"/>
      <w:r w:rsidRPr="00A11AC6">
        <w:rPr>
          <w:rFonts w:asciiTheme="majorBidi" w:eastAsia="Calibri" w:hAnsiTheme="majorBidi" w:cstheme="majorBidi"/>
          <w:color w:val="000000"/>
          <w:kern w:val="0"/>
          <w:sz w:val="20"/>
          <w:szCs w:val="20"/>
          <w:lang w:val="en-GB"/>
          <w14:ligatures w14:val="none"/>
        </w:rPr>
        <w:t xml:space="preserve">, H. P., Zhu, Y. G. (2012). The Urban Planning and Land Management of the Commercial Port in </w:t>
      </w:r>
      <w:proofErr w:type="spellStart"/>
      <w:r w:rsidRPr="00A11AC6">
        <w:rPr>
          <w:rFonts w:asciiTheme="majorBidi" w:eastAsia="Calibri" w:hAnsiTheme="majorBidi" w:cstheme="majorBidi"/>
          <w:color w:val="000000"/>
          <w:kern w:val="0"/>
          <w:sz w:val="20"/>
          <w:szCs w:val="20"/>
          <w:lang w:val="en-GB"/>
          <w14:ligatures w14:val="none"/>
        </w:rPr>
        <w:t>Fengtian</w:t>
      </w:r>
      <w:proofErr w:type="spellEnd"/>
      <w:r w:rsidRPr="00A11AC6">
        <w:rPr>
          <w:rFonts w:asciiTheme="majorBidi" w:eastAsia="Calibri" w:hAnsiTheme="majorBidi" w:cstheme="majorBidi"/>
          <w:color w:val="000000"/>
          <w:kern w:val="0"/>
          <w:sz w:val="20"/>
          <w:szCs w:val="20"/>
          <w:lang w:val="en-GB"/>
          <w14:ligatures w14:val="none"/>
        </w:rPr>
        <w:t xml:space="preserve"> in Modern Time, </w:t>
      </w:r>
      <w:hyperlink r:id="rId37">
        <w:r w:rsidRPr="00A11AC6">
          <w:rPr>
            <w:rFonts w:asciiTheme="majorBidi" w:eastAsia="Calibri" w:hAnsiTheme="majorBidi" w:cstheme="majorBidi"/>
            <w:i/>
            <w:color w:val="000000"/>
            <w:kern w:val="0"/>
            <w:sz w:val="20"/>
            <w:szCs w:val="20"/>
            <w:lang w:val="en-GB"/>
            <w14:ligatures w14:val="none"/>
          </w:rPr>
          <w:t>Architecture &amp; Culture</w:t>
        </w:r>
      </w:hyperlink>
      <w:r w:rsidRPr="00A11AC6">
        <w:rPr>
          <w:rFonts w:asciiTheme="majorBidi" w:eastAsia="Calibri" w:hAnsiTheme="majorBidi" w:cstheme="majorBidi"/>
          <w:i/>
          <w:color w:val="000000"/>
          <w:kern w:val="0"/>
          <w:sz w:val="20"/>
          <w:szCs w:val="20"/>
          <w:lang w:val="en-GB"/>
          <w14:ligatures w14:val="none"/>
        </w:rPr>
        <w:t>,</w:t>
      </w:r>
      <w:r w:rsidRPr="00A11AC6">
        <w:rPr>
          <w:rFonts w:asciiTheme="majorBidi" w:eastAsia="Calibri" w:hAnsiTheme="majorBidi" w:cstheme="majorBidi"/>
          <w:color w:val="000000"/>
          <w:kern w:val="0"/>
          <w:sz w:val="20"/>
          <w:szCs w:val="20"/>
          <w:lang w:val="en-GB"/>
          <w14:ligatures w14:val="none"/>
        </w:rPr>
        <w:t xml:space="preserve"> (6), 68-69. </w:t>
      </w:r>
      <w:hyperlink r:id="rId38">
        <w:r w:rsidRPr="00A11AC6">
          <w:rPr>
            <w:rFonts w:asciiTheme="majorBidi" w:eastAsia="Calibri" w:hAnsiTheme="majorBidi" w:cstheme="majorBidi"/>
            <w:color w:val="4BACC6"/>
            <w:kern w:val="0"/>
            <w:sz w:val="20"/>
            <w:szCs w:val="20"/>
            <w:u w:val="single"/>
            <w:lang w:val="en-GB"/>
            <w14:ligatures w14:val="none"/>
          </w:rPr>
          <w:t>http://www.wanfangdata.com.cn/details/detail.do?_type=perio&amp;id=jzywh201206016</w:t>
        </w:r>
      </w:hyperlink>
    </w:p>
    <w:p w14:paraId="27B5B07D"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proofErr w:type="spellStart"/>
      <w:r w:rsidRPr="00A11AC6">
        <w:rPr>
          <w:rFonts w:asciiTheme="majorBidi" w:eastAsia="Calibri" w:hAnsiTheme="majorBidi" w:cstheme="majorBidi"/>
          <w:color w:val="000000"/>
          <w:kern w:val="0"/>
          <w:sz w:val="20"/>
          <w:szCs w:val="20"/>
          <w:lang w:val="en-GB"/>
          <w14:ligatures w14:val="none"/>
        </w:rPr>
        <w:t>Lotchin</w:t>
      </w:r>
      <w:proofErr w:type="spellEnd"/>
      <w:r w:rsidRPr="00A11AC6">
        <w:rPr>
          <w:rFonts w:asciiTheme="majorBidi" w:eastAsia="Calibri" w:hAnsiTheme="majorBidi" w:cstheme="majorBidi"/>
          <w:color w:val="000000"/>
          <w:kern w:val="0"/>
          <w:sz w:val="20"/>
          <w:szCs w:val="20"/>
          <w:lang w:val="en-GB"/>
          <w14:ligatures w14:val="none"/>
        </w:rPr>
        <w:t xml:space="preserve">, R.W. (2003). </w:t>
      </w:r>
      <w:r w:rsidRPr="00A11AC6">
        <w:rPr>
          <w:rFonts w:asciiTheme="majorBidi" w:eastAsia="Calibri" w:hAnsiTheme="majorBidi" w:cstheme="majorBidi"/>
          <w:i/>
          <w:color w:val="000000"/>
          <w:kern w:val="0"/>
          <w:sz w:val="20"/>
          <w:szCs w:val="20"/>
          <w:lang w:val="en-GB"/>
          <w14:ligatures w14:val="none"/>
        </w:rPr>
        <w:t>The Bad City in the Good War: San Francisco, Los Angeles, Oakland, and San Diego</w:t>
      </w:r>
      <w:r w:rsidRPr="00A11AC6">
        <w:rPr>
          <w:rFonts w:asciiTheme="majorBidi" w:eastAsia="Calibri" w:hAnsiTheme="majorBidi" w:cstheme="majorBidi"/>
          <w:color w:val="000000"/>
          <w:kern w:val="0"/>
          <w:sz w:val="20"/>
          <w:szCs w:val="20"/>
          <w:lang w:val="en-GB"/>
          <w14:ligatures w14:val="none"/>
        </w:rPr>
        <w:t xml:space="preserve"> (pp. 5). Bloomington, IN: Indiana University Press. ISBN-10: 9780253215468. </w:t>
      </w:r>
    </w:p>
    <w:p w14:paraId="00406E53"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 xml:space="preserve">Mair, V.H. (2008). </w:t>
      </w:r>
      <w:r w:rsidRPr="00A11AC6">
        <w:rPr>
          <w:rFonts w:asciiTheme="majorBidi" w:eastAsia="Calibri" w:hAnsiTheme="majorBidi" w:cstheme="majorBidi"/>
          <w:i/>
          <w:color w:val="000000"/>
          <w:kern w:val="0"/>
          <w:sz w:val="20"/>
          <w:szCs w:val="20"/>
          <w:lang w:val="en-GB"/>
          <w14:ligatures w14:val="none"/>
        </w:rPr>
        <w:t>The Art of War: Sun Zi’s Military Methods</w:t>
      </w:r>
      <w:r w:rsidRPr="00A11AC6">
        <w:rPr>
          <w:rFonts w:asciiTheme="majorBidi" w:eastAsia="Calibri" w:hAnsiTheme="majorBidi" w:cstheme="majorBidi"/>
          <w:color w:val="000000"/>
          <w:kern w:val="0"/>
          <w:sz w:val="20"/>
          <w:szCs w:val="20"/>
          <w:lang w:val="en-GB"/>
          <w14:ligatures w14:val="none"/>
        </w:rPr>
        <w:t xml:space="preserve"> (pp. xi-xxv). New York, NY: Columbia University Press. </w:t>
      </w:r>
    </w:p>
    <w:p w14:paraId="42D5217F"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 xml:space="preserve">Nelson, M.K. (2012). </w:t>
      </w:r>
      <w:r w:rsidRPr="00A11AC6">
        <w:rPr>
          <w:rFonts w:asciiTheme="majorBidi" w:eastAsia="Calibri" w:hAnsiTheme="majorBidi" w:cstheme="majorBidi"/>
          <w:i/>
          <w:color w:val="000000"/>
          <w:kern w:val="0"/>
          <w:sz w:val="20"/>
          <w:szCs w:val="20"/>
          <w:lang w:val="en-GB"/>
          <w14:ligatures w14:val="none"/>
        </w:rPr>
        <w:t>Ruin nation: destruction and the American Civil War</w:t>
      </w:r>
      <w:r w:rsidRPr="00A11AC6">
        <w:rPr>
          <w:rFonts w:asciiTheme="majorBidi" w:eastAsia="Calibri" w:hAnsiTheme="majorBidi" w:cstheme="majorBidi"/>
          <w:color w:val="000000"/>
          <w:kern w:val="0"/>
          <w:sz w:val="20"/>
          <w:szCs w:val="20"/>
          <w:lang w:val="en-GB"/>
          <w14:ligatures w14:val="none"/>
        </w:rPr>
        <w:t xml:space="preserve"> (pp. 10-60). Athens, GA: University of Georgia Press. ISBN: 9780820343792. </w:t>
      </w:r>
    </w:p>
    <w:p w14:paraId="0572D996"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 xml:space="preserve">Nish, I. (2014). </w:t>
      </w:r>
      <w:r w:rsidRPr="00A11AC6">
        <w:rPr>
          <w:rFonts w:asciiTheme="majorBidi" w:eastAsia="Calibri" w:hAnsiTheme="majorBidi" w:cstheme="majorBidi"/>
          <w:i/>
          <w:color w:val="000000"/>
          <w:kern w:val="0"/>
          <w:sz w:val="20"/>
          <w:szCs w:val="20"/>
          <w:lang w:val="en-GB"/>
          <w14:ligatures w14:val="none"/>
        </w:rPr>
        <w:t>The origins of the Russo-Japanese war</w:t>
      </w:r>
      <w:r w:rsidRPr="00A11AC6">
        <w:rPr>
          <w:rFonts w:asciiTheme="majorBidi" w:eastAsia="Calibri" w:hAnsiTheme="majorBidi" w:cstheme="majorBidi"/>
          <w:color w:val="000000"/>
          <w:kern w:val="0"/>
          <w:sz w:val="20"/>
          <w:szCs w:val="20"/>
          <w:lang w:val="en-GB"/>
          <w14:ligatures w14:val="none"/>
        </w:rPr>
        <w:t xml:space="preserve"> (pp.17). New York, NY: Routledge. </w:t>
      </w:r>
    </w:p>
    <w:p w14:paraId="22120631"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highlight w:val="white"/>
          <w:lang w:val="en-GB"/>
          <w14:ligatures w14:val="none"/>
        </w:rPr>
        <w:t>Omer, I., Zafrir-Reuven, O. (2010). Street patterns and spatial integration of Israeli cities. </w:t>
      </w:r>
      <w:r w:rsidRPr="00A11AC6">
        <w:rPr>
          <w:rFonts w:asciiTheme="majorBidi" w:eastAsia="Calibri" w:hAnsiTheme="majorBidi" w:cstheme="majorBidi"/>
          <w:i/>
          <w:color w:val="000000"/>
          <w:kern w:val="0"/>
          <w:sz w:val="20"/>
          <w:szCs w:val="20"/>
          <w:highlight w:val="white"/>
          <w:lang w:val="en-GB"/>
          <w14:ligatures w14:val="none"/>
        </w:rPr>
        <w:t>The Journal of Space Syntax</w:t>
      </w:r>
      <w:r w:rsidRPr="00A11AC6">
        <w:rPr>
          <w:rFonts w:asciiTheme="majorBidi" w:eastAsia="Calibri" w:hAnsiTheme="majorBidi" w:cstheme="majorBidi"/>
          <w:color w:val="000000"/>
          <w:kern w:val="0"/>
          <w:sz w:val="20"/>
          <w:szCs w:val="20"/>
          <w:highlight w:val="white"/>
          <w:lang w:val="en-GB"/>
          <w14:ligatures w14:val="none"/>
        </w:rPr>
        <w:t>, </w:t>
      </w:r>
      <w:r w:rsidRPr="00A11AC6">
        <w:rPr>
          <w:rFonts w:asciiTheme="majorBidi" w:eastAsia="Calibri" w:hAnsiTheme="majorBidi" w:cstheme="majorBidi"/>
          <w:i/>
          <w:color w:val="000000"/>
          <w:kern w:val="0"/>
          <w:sz w:val="20"/>
          <w:szCs w:val="20"/>
          <w:highlight w:val="white"/>
          <w:lang w:val="en-GB"/>
          <w14:ligatures w14:val="none"/>
        </w:rPr>
        <w:t>1</w:t>
      </w:r>
      <w:r w:rsidRPr="00A11AC6">
        <w:rPr>
          <w:rFonts w:asciiTheme="majorBidi" w:eastAsia="Calibri" w:hAnsiTheme="majorBidi" w:cstheme="majorBidi"/>
          <w:color w:val="000000"/>
          <w:kern w:val="0"/>
          <w:sz w:val="20"/>
          <w:szCs w:val="20"/>
          <w:highlight w:val="white"/>
          <w:lang w:val="en-GB"/>
          <w14:ligatures w14:val="none"/>
        </w:rPr>
        <w:t>(2), 295.</w:t>
      </w:r>
      <w:r w:rsidRPr="00A11AC6">
        <w:rPr>
          <w:rFonts w:asciiTheme="majorBidi" w:eastAsia="Calibri" w:hAnsiTheme="majorBidi" w:cstheme="majorBidi"/>
          <w:color w:val="000000"/>
          <w:kern w:val="0"/>
          <w:sz w:val="20"/>
          <w:szCs w:val="20"/>
          <w:lang w:val="en-GB"/>
          <w14:ligatures w14:val="none"/>
        </w:rPr>
        <w:t xml:space="preserve"> </w:t>
      </w:r>
      <w:hyperlink r:id="rId39">
        <w:r w:rsidRPr="00A11AC6">
          <w:rPr>
            <w:rFonts w:asciiTheme="majorBidi" w:eastAsia="Calibri" w:hAnsiTheme="majorBidi" w:cstheme="majorBidi"/>
            <w:color w:val="4BACC6"/>
            <w:kern w:val="0"/>
            <w:sz w:val="20"/>
            <w:szCs w:val="20"/>
            <w:u w:val="single"/>
            <w:lang w:val="en-GB"/>
            <w14:ligatures w14:val="none"/>
          </w:rPr>
          <w:t>http://128.40.150.106/joss/index.php/joss/article/view/280/pdf_24</w:t>
        </w:r>
      </w:hyperlink>
    </w:p>
    <w:p w14:paraId="28845035"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highlight w:val="white"/>
          <w:lang w:val="en-GB"/>
          <w14:ligatures w14:val="none"/>
        </w:rPr>
      </w:pPr>
      <w:r w:rsidRPr="00A11AC6">
        <w:rPr>
          <w:rFonts w:asciiTheme="majorBidi" w:eastAsia="Calibri" w:hAnsiTheme="majorBidi" w:cstheme="majorBidi"/>
          <w:color w:val="000000"/>
          <w:kern w:val="0"/>
          <w:sz w:val="20"/>
          <w:szCs w:val="20"/>
          <w:highlight w:val="white"/>
          <w:lang w:val="en-GB"/>
          <w14:ligatures w14:val="none"/>
        </w:rPr>
        <w:t xml:space="preserve">Penn, A. (2003). Space syntax and spatial cognition: or why the axial line? </w:t>
      </w:r>
      <w:r w:rsidRPr="00A11AC6">
        <w:rPr>
          <w:rFonts w:asciiTheme="majorBidi" w:eastAsia="Calibri" w:hAnsiTheme="majorBidi" w:cstheme="majorBidi"/>
          <w:i/>
          <w:color w:val="000000"/>
          <w:kern w:val="0"/>
          <w:sz w:val="20"/>
          <w:szCs w:val="20"/>
          <w:highlight w:val="white"/>
          <w:lang w:val="en-GB"/>
          <w14:ligatures w14:val="none"/>
        </w:rPr>
        <w:t xml:space="preserve">Environment and </w:t>
      </w:r>
      <w:proofErr w:type="spellStart"/>
      <w:r w:rsidRPr="00A11AC6">
        <w:rPr>
          <w:rFonts w:asciiTheme="majorBidi" w:eastAsia="Calibri" w:hAnsiTheme="majorBidi" w:cstheme="majorBidi"/>
          <w:i/>
          <w:color w:val="000000"/>
          <w:kern w:val="0"/>
          <w:sz w:val="20"/>
          <w:szCs w:val="20"/>
          <w:highlight w:val="white"/>
          <w:lang w:val="en-GB"/>
          <w14:ligatures w14:val="none"/>
        </w:rPr>
        <w:t>behavior</w:t>
      </w:r>
      <w:proofErr w:type="spellEnd"/>
      <w:r w:rsidRPr="00A11AC6">
        <w:rPr>
          <w:rFonts w:asciiTheme="majorBidi" w:eastAsia="Calibri" w:hAnsiTheme="majorBidi" w:cstheme="majorBidi"/>
          <w:color w:val="000000"/>
          <w:kern w:val="0"/>
          <w:sz w:val="20"/>
          <w:szCs w:val="20"/>
          <w:highlight w:val="white"/>
          <w:lang w:val="en-GB"/>
          <w14:ligatures w14:val="none"/>
        </w:rPr>
        <w:t>, </w:t>
      </w:r>
      <w:r w:rsidRPr="00A11AC6">
        <w:rPr>
          <w:rFonts w:asciiTheme="majorBidi" w:eastAsia="Calibri" w:hAnsiTheme="majorBidi" w:cstheme="majorBidi"/>
          <w:i/>
          <w:color w:val="000000"/>
          <w:kern w:val="0"/>
          <w:sz w:val="20"/>
          <w:szCs w:val="20"/>
          <w:highlight w:val="white"/>
          <w:lang w:val="en-GB"/>
          <w14:ligatures w14:val="none"/>
        </w:rPr>
        <w:t>35</w:t>
      </w:r>
      <w:r w:rsidRPr="00A11AC6">
        <w:rPr>
          <w:rFonts w:asciiTheme="majorBidi" w:eastAsia="Calibri" w:hAnsiTheme="majorBidi" w:cstheme="majorBidi"/>
          <w:color w:val="000000"/>
          <w:kern w:val="0"/>
          <w:sz w:val="20"/>
          <w:szCs w:val="20"/>
          <w:highlight w:val="white"/>
          <w:lang w:val="en-GB"/>
          <w14:ligatures w14:val="none"/>
        </w:rPr>
        <w:t xml:space="preserve">(1), 30-65. </w:t>
      </w:r>
      <w:hyperlink r:id="rId40">
        <w:r w:rsidRPr="00A11AC6">
          <w:rPr>
            <w:rFonts w:asciiTheme="majorBidi" w:eastAsia="Calibri" w:hAnsiTheme="majorBidi" w:cstheme="majorBidi"/>
            <w:color w:val="4BACC6"/>
            <w:kern w:val="0"/>
            <w:sz w:val="20"/>
            <w:szCs w:val="20"/>
            <w:highlight w:val="white"/>
            <w:u w:val="single"/>
            <w:lang w:val="en-GB"/>
            <w14:ligatures w14:val="none"/>
          </w:rPr>
          <w:t>https://doi.org/10.1177/0013916502238864</w:t>
        </w:r>
      </w:hyperlink>
    </w:p>
    <w:p w14:paraId="7705C2E3"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FF"/>
          <w:kern w:val="0"/>
          <w:sz w:val="20"/>
          <w:szCs w:val="20"/>
          <w:u w:val="single"/>
          <w:lang w:val="en-GB"/>
          <w14:ligatures w14:val="none"/>
        </w:rPr>
      </w:pPr>
      <w:r w:rsidRPr="00A11AC6">
        <w:rPr>
          <w:rFonts w:asciiTheme="majorBidi" w:eastAsia="Calibri" w:hAnsiTheme="majorBidi" w:cstheme="majorBidi"/>
          <w:color w:val="000000"/>
          <w:kern w:val="0"/>
          <w:sz w:val="20"/>
          <w:szCs w:val="20"/>
          <w:highlight w:val="white"/>
          <w:lang w:val="en-GB"/>
          <w14:ligatures w14:val="none"/>
        </w:rPr>
        <w:t>Qian, Z. (2016). Political campaigns and urban transformation in Maoist China, 1949–1976. </w:t>
      </w:r>
      <w:r w:rsidRPr="00A11AC6">
        <w:rPr>
          <w:rFonts w:asciiTheme="majorBidi" w:eastAsia="Calibri" w:hAnsiTheme="majorBidi" w:cstheme="majorBidi"/>
          <w:i/>
          <w:color w:val="000000"/>
          <w:kern w:val="0"/>
          <w:sz w:val="20"/>
          <w:szCs w:val="20"/>
          <w:highlight w:val="white"/>
          <w:lang w:val="en-GB"/>
          <w14:ligatures w14:val="none"/>
        </w:rPr>
        <w:t>International Development Planning Review</w:t>
      </w:r>
      <w:r w:rsidRPr="00A11AC6">
        <w:rPr>
          <w:rFonts w:asciiTheme="majorBidi" w:eastAsia="Calibri" w:hAnsiTheme="majorBidi" w:cstheme="majorBidi"/>
          <w:color w:val="000000"/>
          <w:kern w:val="0"/>
          <w:sz w:val="20"/>
          <w:szCs w:val="20"/>
          <w:highlight w:val="white"/>
          <w:lang w:val="en-GB"/>
          <w14:ligatures w14:val="none"/>
        </w:rPr>
        <w:t>, </w:t>
      </w:r>
      <w:r w:rsidRPr="00A11AC6">
        <w:rPr>
          <w:rFonts w:asciiTheme="majorBidi" w:eastAsia="Calibri" w:hAnsiTheme="majorBidi" w:cstheme="majorBidi"/>
          <w:i/>
          <w:color w:val="000000"/>
          <w:kern w:val="0"/>
          <w:sz w:val="20"/>
          <w:szCs w:val="20"/>
          <w:highlight w:val="white"/>
          <w:lang w:val="en-GB"/>
          <w14:ligatures w14:val="none"/>
        </w:rPr>
        <w:t>38</w:t>
      </w:r>
      <w:r w:rsidRPr="00A11AC6">
        <w:rPr>
          <w:rFonts w:asciiTheme="majorBidi" w:eastAsia="Calibri" w:hAnsiTheme="majorBidi" w:cstheme="majorBidi"/>
          <w:color w:val="000000"/>
          <w:kern w:val="0"/>
          <w:sz w:val="20"/>
          <w:szCs w:val="20"/>
          <w:highlight w:val="white"/>
          <w:lang w:val="en-GB"/>
          <w14:ligatures w14:val="none"/>
        </w:rPr>
        <w:t>(2), 113-133.</w:t>
      </w:r>
      <w:r w:rsidRPr="00A11AC6">
        <w:rPr>
          <w:rFonts w:asciiTheme="majorBidi" w:eastAsia="Calibri" w:hAnsiTheme="majorBidi" w:cstheme="majorBidi"/>
          <w:color w:val="000000"/>
          <w:kern w:val="0"/>
          <w:sz w:val="20"/>
          <w:szCs w:val="20"/>
          <w:lang w:val="en-GB"/>
          <w14:ligatures w14:val="none"/>
        </w:rPr>
        <w:t xml:space="preserve"> </w:t>
      </w:r>
      <w:hyperlink r:id="rId41">
        <w:r w:rsidRPr="00A11AC6">
          <w:rPr>
            <w:rFonts w:asciiTheme="majorBidi" w:eastAsia="Calibri" w:hAnsiTheme="majorBidi" w:cstheme="majorBidi"/>
            <w:color w:val="4BACC6"/>
            <w:kern w:val="0"/>
            <w:sz w:val="20"/>
            <w:szCs w:val="20"/>
            <w:u w:val="single"/>
            <w:lang w:val="en-GB"/>
            <w14:ligatures w14:val="none"/>
          </w:rPr>
          <w:t>https://doi.org/10.3828/idpr.2016.6</w:t>
        </w:r>
      </w:hyperlink>
    </w:p>
    <w:p w14:paraId="3312832A"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highlight w:val="white"/>
          <w:lang w:val="en-GB"/>
          <w14:ligatures w14:val="none"/>
        </w:rPr>
        <w:t>Read, S. (1999). Space syntax and the Dutch city. </w:t>
      </w:r>
      <w:r w:rsidRPr="00A11AC6">
        <w:rPr>
          <w:rFonts w:asciiTheme="majorBidi" w:eastAsia="Calibri" w:hAnsiTheme="majorBidi" w:cstheme="majorBidi"/>
          <w:i/>
          <w:color w:val="000000"/>
          <w:kern w:val="0"/>
          <w:sz w:val="20"/>
          <w:szCs w:val="20"/>
          <w:highlight w:val="white"/>
          <w:lang w:val="en-GB"/>
          <w14:ligatures w14:val="none"/>
        </w:rPr>
        <w:t>Environment and Planning B: Planning and Design</w:t>
      </w:r>
      <w:r w:rsidRPr="00A11AC6">
        <w:rPr>
          <w:rFonts w:asciiTheme="majorBidi" w:eastAsia="Calibri" w:hAnsiTheme="majorBidi" w:cstheme="majorBidi"/>
          <w:color w:val="000000"/>
          <w:kern w:val="0"/>
          <w:sz w:val="20"/>
          <w:szCs w:val="20"/>
          <w:highlight w:val="white"/>
          <w:lang w:val="en-GB"/>
          <w14:ligatures w14:val="none"/>
        </w:rPr>
        <w:t>, </w:t>
      </w:r>
      <w:r w:rsidRPr="00A11AC6">
        <w:rPr>
          <w:rFonts w:asciiTheme="majorBidi" w:eastAsia="Calibri" w:hAnsiTheme="majorBidi" w:cstheme="majorBidi"/>
          <w:i/>
          <w:color w:val="000000"/>
          <w:kern w:val="0"/>
          <w:sz w:val="20"/>
          <w:szCs w:val="20"/>
          <w:highlight w:val="white"/>
          <w:lang w:val="en-GB"/>
          <w14:ligatures w14:val="none"/>
        </w:rPr>
        <w:t>26</w:t>
      </w:r>
      <w:r w:rsidRPr="00A11AC6">
        <w:rPr>
          <w:rFonts w:asciiTheme="majorBidi" w:eastAsia="Calibri" w:hAnsiTheme="majorBidi" w:cstheme="majorBidi"/>
          <w:color w:val="000000"/>
          <w:kern w:val="0"/>
          <w:sz w:val="20"/>
          <w:szCs w:val="20"/>
          <w:highlight w:val="white"/>
          <w:lang w:val="en-GB"/>
          <w14:ligatures w14:val="none"/>
        </w:rPr>
        <w:t>(2), 251-264.</w:t>
      </w:r>
      <w:r w:rsidRPr="00A11AC6">
        <w:rPr>
          <w:rFonts w:asciiTheme="majorBidi" w:eastAsia="Calibri" w:hAnsiTheme="majorBidi" w:cstheme="majorBidi"/>
          <w:color w:val="000000"/>
          <w:kern w:val="0"/>
          <w:sz w:val="20"/>
          <w:szCs w:val="20"/>
          <w:lang w:val="en-GB"/>
          <w14:ligatures w14:val="none"/>
        </w:rPr>
        <w:t xml:space="preserve"> </w:t>
      </w:r>
      <w:hyperlink r:id="rId42">
        <w:r w:rsidRPr="00A11AC6">
          <w:rPr>
            <w:rFonts w:asciiTheme="majorBidi" w:eastAsia="Calibri" w:hAnsiTheme="majorBidi" w:cstheme="majorBidi"/>
            <w:color w:val="4BACC6"/>
            <w:kern w:val="0"/>
            <w:sz w:val="20"/>
            <w:szCs w:val="20"/>
            <w:highlight w:val="white"/>
            <w:u w:val="single"/>
            <w:lang w:val="en-GB"/>
            <w14:ligatures w14:val="none"/>
          </w:rPr>
          <w:t>https://doi.org/10.1068/b4425</w:t>
        </w:r>
      </w:hyperlink>
    </w:p>
    <w:p w14:paraId="683EB01B"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highlight w:val="white"/>
          <w:lang w:val="en-GB"/>
          <w14:ligatures w14:val="none"/>
        </w:rPr>
        <w:t>Sanso-Navarro, M., Sanz, F., &amp; Vera-Cabello, M. (2015). The impact of the American Civil War on city growth. </w:t>
      </w:r>
      <w:r w:rsidRPr="00A11AC6">
        <w:rPr>
          <w:rFonts w:asciiTheme="majorBidi" w:eastAsia="Calibri" w:hAnsiTheme="majorBidi" w:cstheme="majorBidi"/>
          <w:i/>
          <w:color w:val="000000"/>
          <w:kern w:val="0"/>
          <w:sz w:val="20"/>
          <w:szCs w:val="20"/>
          <w:highlight w:val="white"/>
          <w:lang w:val="en-GB"/>
          <w14:ligatures w14:val="none"/>
        </w:rPr>
        <w:t>Urban Studies</w:t>
      </w:r>
      <w:r w:rsidRPr="00A11AC6">
        <w:rPr>
          <w:rFonts w:asciiTheme="majorBidi" w:eastAsia="Calibri" w:hAnsiTheme="majorBidi" w:cstheme="majorBidi"/>
          <w:color w:val="000000"/>
          <w:kern w:val="0"/>
          <w:sz w:val="20"/>
          <w:szCs w:val="20"/>
          <w:highlight w:val="white"/>
          <w:lang w:val="en-GB"/>
          <w14:ligatures w14:val="none"/>
        </w:rPr>
        <w:t>, </w:t>
      </w:r>
      <w:r w:rsidRPr="00A11AC6">
        <w:rPr>
          <w:rFonts w:asciiTheme="majorBidi" w:eastAsia="Calibri" w:hAnsiTheme="majorBidi" w:cstheme="majorBidi"/>
          <w:i/>
          <w:color w:val="000000"/>
          <w:kern w:val="0"/>
          <w:sz w:val="20"/>
          <w:szCs w:val="20"/>
          <w:highlight w:val="white"/>
          <w:lang w:val="en-GB"/>
          <w14:ligatures w14:val="none"/>
        </w:rPr>
        <w:t>52</w:t>
      </w:r>
      <w:r w:rsidRPr="00A11AC6">
        <w:rPr>
          <w:rFonts w:asciiTheme="majorBidi" w:eastAsia="Calibri" w:hAnsiTheme="majorBidi" w:cstheme="majorBidi"/>
          <w:color w:val="000000"/>
          <w:kern w:val="0"/>
          <w:sz w:val="20"/>
          <w:szCs w:val="20"/>
          <w:highlight w:val="white"/>
          <w:lang w:val="en-GB"/>
          <w14:ligatures w14:val="none"/>
        </w:rPr>
        <w:t>(16), 3070-3085.</w:t>
      </w:r>
      <w:r w:rsidRPr="00A11AC6">
        <w:rPr>
          <w:rFonts w:asciiTheme="majorBidi" w:eastAsia="Calibri" w:hAnsiTheme="majorBidi" w:cstheme="majorBidi"/>
          <w:color w:val="000000"/>
          <w:kern w:val="0"/>
          <w:sz w:val="20"/>
          <w:szCs w:val="20"/>
          <w:lang w:val="en-GB"/>
          <w14:ligatures w14:val="none"/>
        </w:rPr>
        <w:t xml:space="preserve"> </w:t>
      </w:r>
      <w:hyperlink r:id="rId43">
        <w:r w:rsidRPr="00A11AC6">
          <w:rPr>
            <w:rFonts w:asciiTheme="majorBidi" w:eastAsia="Calibri" w:hAnsiTheme="majorBidi" w:cstheme="majorBidi"/>
            <w:color w:val="4BACC6"/>
            <w:kern w:val="0"/>
            <w:sz w:val="20"/>
            <w:szCs w:val="20"/>
            <w:highlight w:val="white"/>
            <w:u w:val="single"/>
            <w:lang w:val="en-GB"/>
            <w14:ligatures w14:val="none"/>
          </w:rPr>
          <w:t>https://doi.org/10.1177/0042098014553553</w:t>
        </w:r>
      </w:hyperlink>
    </w:p>
    <w:p w14:paraId="47F6F172"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proofErr w:type="spellStart"/>
      <w:r w:rsidRPr="00A11AC6">
        <w:rPr>
          <w:rFonts w:asciiTheme="majorBidi" w:eastAsia="Calibri" w:hAnsiTheme="majorBidi" w:cstheme="majorBidi"/>
          <w:color w:val="000000"/>
          <w:kern w:val="0"/>
          <w:sz w:val="20"/>
          <w:szCs w:val="20"/>
          <w:highlight w:val="white"/>
          <w:lang w:val="en-GB"/>
          <w14:ligatures w14:val="none"/>
        </w:rPr>
        <w:t>Schachtschabel</w:t>
      </w:r>
      <w:proofErr w:type="spellEnd"/>
      <w:r w:rsidRPr="00A11AC6">
        <w:rPr>
          <w:rFonts w:asciiTheme="majorBidi" w:eastAsia="Calibri" w:hAnsiTheme="majorBidi" w:cstheme="majorBidi"/>
          <w:color w:val="000000"/>
          <w:kern w:val="0"/>
          <w:sz w:val="20"/>
          <w:szCs w:val="20"/>
          <w:highlight w:val="white"/>
          <w:lang w:val="en-GB"/>
          <w14:ligatures w14:val="none"/>
        </w:rPr>
        <w:t>, N. (Ed.). (2005). </w:t>
      </w:r>
      <w:r w:rsidRPr="00A11AC6">
        <w:rPr>
          <w:rFonts w:asciiTheme="majorBidi" w:eastAsia="Calibri" w:hAnsiTheme="majorBidi" w:cstheme="majorBidi"/>
          <w:i/>
          <w:color w:val="000000"/>
          <w:kern w:val="0"/>
          <w:sz w:val="20"/>
          <w:szCs w:val="20"/>
          <w:highlight w:val="white"/>
          <w:lang w:val="en-GB"/>
          <w14:ligatures w14:val="none"/>
        </w:rPr>
        <w:t xml:space="preserve">Cities &amp; eyes: </w:t>
      </w:r>
      <w:proofErr w:type="spellStart"/>
      <w:r w:rsidRPr="00A11AC6">
        <w:rPr>
          <w:rFonts w:asciiTheme="majorBidi" w:eastAsia="Calibri" w:hAnsiTheme="majorBidi" w:cstheme="majorBidi"/>
          <w:i/>
          <w:color w:val="000000"/>
          <w:kern w:val="0"/>
          <w:sz w:val="20"/>
          <w:szCs w:val="20"/>
          <w:highlight w:val="white"/>
          <w:lang w:val="en-GB"/>
          <w14:ligatures w14:val="none"/>
        </w:rPr>
        <w:t>bronnenboek</w:t>
      </w:r>
      <w:proofErr w:type="spellEnd"/>
      <w:r w:rsidRPr="00A11AC6">
        <w:rPr>
          <w:rFonts w:asciiTheme="majorBidi" w:eastAsia="Calibri" w:hAnsiTheme="majorBidi" w:cstheme="majorBidi"/>
          <w:i/>
          <w:color w:val="000000"/>
          <w:kern w:val="0"/>
          <w:sz w:val="20"/>
          <w:szCs w:val="20"/>
          <w:highlight w:val="white"/>
          <w:lang w:val="en-GB"/>
          <w14:ligatures w14:val="none"/>
        </w:rPr>
        <w:t xml:space="preserve"> </w:t>
      </w:r>
      <w:r w:rsidRPr="00A11AC6">
        <w:rPr>
          <w:rFonts w:asciiTheme="majorBidi" w:eastAsia="Calibri" w:hAnsiTheme="majorBidi" w:cstheme="majorBidi"/>
          <w:color w:val="000000"/>
          <w:kern w:val="0"/>
          <w:sz w:val="20"/>
          <w:szCs w:val="20"/>
          <w:highlight w:val="white"/>
          <w:lang w:val="en-GB"/>
          <w14:ligatures w14:val="none"/>
        </w:rPr>
        <w:t>(pp. 272). Amsterdam, Netherlands: Amsterdam University Press.</w:t>
      </w:r>
      <w:r w:rsidRPr="00A11AC6">
        <w:rPr>
          <w:rFonts w:asciiTheme="majorBidi" w:eastAsia="Calibri" w:hAnsiTheme="majorBidi" w:cstheme="majorBidi"/>
          <w:color w:val="000000"/>
          <w:kern w:val="0"/>
          <w:sz w:val="20"/>
          <w:szCs w:val="20"/>
          <w:lang w:val="en-GB"/>
          <w14:ligatures w14:val="none"/>
        </w:rPr>
        <w:t xml:space="preserve"> </w:t>
      </w:r>
    </w:p>
    <w:p w14:paraId="679982FF"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shd w:val="clear" w:color="auto" w:fill="FCFCFC"/>
          <w:lang w:val="en-GB"/>
          <w14:ligatures w14:val="none"/>
        </w:rPr>
      </w:pPr>
      <w:proofErr w:type="spellStart"/>
      <w:r w:rsidRPr="00A11AC6">
        <w:rPr>
          <w:rFonts w:asciiTheme="majorBidi" w:eastAsia="Calibri" w:hAnsiTheme="majorBidi" w:cstheme="majorBidi"/>
          <w:color w:val="000000"/>
          <w:kern w:val="0"/>
          <w:sz w:val="20"/>
          <w:szCs w:val="20"/>
          <w:highlight w:val="white"/>
          <w:lang w:val="en-GB"/>
          <w14:ligatures w14:val="none"/>
        </w:rPr>
        <w:t>Srinurak</w:t>
      </w:r>
      <w:proofErr w:type="spellEnd"/>
      <w:r w:rsidRPr="00A11AC6">
        <w:rPr>
          <w:rFonts w:asciiTheme="majorBidi" w:eastAsia="Calibri" w:hAnsiTheme="majorBidi" w:cstheme="majorBidi"/>
          <w:color w:val="000000"/>
          <w:kern w:val="0"/>
          <w:sz w:val="20"/>
          <w:szCs w:val="20"/>
          <w:highlight w:val="white"/>
          <w:lang w:val="en-GB"/>
          <w14:ligatures w14:val="none"/>
        </w:rPr>
        <w:t xml:space="preserve">, N., &amp; Mishima, N. (2017). Urban Axis and City shape evaluation through spatial configuration in ‘Lan </w:t>
      </w:r>
      <w:proofErr w:type="spellStart"/>
      <w:r w:rsidRPr="00A11AC6">
        <w:rPr>
          <w:rFonts w:asciiTheme="majorBidi" w:eastAsia="Calibri" w:hAnsiTheme="majorBidi" w:cstheme="majorBidi"/>
          <w:color w:val="000000"/>
          <w:kern w:val="0"/>
          <w:sz w:val="20"/>
          <w:szCs w:val="20"/>
          <w:highlight w:val="white"/>
          <w:lang w:val="en-GB"/>
          <w14:ligatures w14:val="none"/>
        </w:rPr>
        <w:t>Na’Northern</w:t>
      </w:r>
      <w:proofErr w:type="spellEnd"/>
      <w:r w:rsidRPr="00A11AC6">
        <w:rPr>
          <w:rFonts w:asciiTheme="majorBidi" w:eastAsia="Calibri" w:hAnsiTheme="majorBidi" w:cstheme="majorBidi"/>
          <w:color w:val="000000"/>
          <w:kern w:val="0"/>
          <w:sz w:val="20"/>
          <w:szCs w:val="20"/>
          <w:highlight w:val="white"/>
          <w:lang w:val="en-GB"/>
          <w14:ligatures w14:val="none"/>
        </w:rPr>
        <w:t xml:space="preserve"> Thailand Historic city. </w:t>
      </w:r>
      <w:r w:rsidRPr="00A11AC6">
        <w:rPr>
          <w:rFonts w:asciiTheme="majorBidi" w:eastAsia="Calibri" w:hAnsiTheme="majorBidi" w:cstheme="majorBidi"/>
          <w:i/>
          <w:color w:val="000000"/>
          <w:kern w:val="0"/>
          <w:sz w:val="20"/>
          <w:szCs w:val="20"/>
          <w:highlight w:val="white"/>
          <w:lang w:val="en-GB"/>
          <w14:ligatures w14:val="none"/>
        </w:rPr>
        <w:t>City, Territory and Architecture</w:t>
      </w:r>
      <w:r w:rsidRPr="00A11AC6">
        <w:rPr>
          <w:rFonts w:asciiTheme="majorBidi" w:eastAsia="Calibri" w:hAnsiTheme="majorBidi" w:cstheme="majorBidi"/>
          <w:color w:val="000000"/>
          <w:kern w:val="0"/>
          <w:sz w:val="20"/>
          <w:szCs w:val="20"/>
          <w:highlight w:val="white"/>
          <w:lang w:val="en-GB"/>
          <w14:ligatures w14:val="none"/>
        </w:rPr>
        <w:t>, </w:t>
      </w:r>
      <w:r w:rsidRPr="00A11AC6">
        <w:rPr>
          <w:rFonts w:asciiTheme="majorBidi" w:eastAsia="Calibri" w:hAnsiTheme="majorBidi" w:cstheme="majorBidi"/>
          <w:i/>
          <w:color w:val="000000"/>
          <w:kern w:val="0"/>
          <w:sz w:val="20"/>
          <w:szCs w:val="20"/>
          <w:highlight w:val="white"/>
          <w:lang w:val="en-GB"/>
          <w14:ligatures w14:val="none"/>
        </w:rPr>
        <w:t>4</w:t>
      </w:r>
      <w:r w:rsidRPr="00A11AC6">
        <w:rPr>
          <w:rFonts w:asciiTheme="majorBidi" w:eastAsia="Calibri" w:hAnsiTheme="majorBidi" w:cstheme="majorBidi"/>
          <w:color w:val="000000"/>
          <w:kern w:val="0"/>
          <w:sz w:val="20"/>
          <w:szCs w:val="20"/>
          <w:highlight w:val="white"/>
          <w:lang w:val="en-GB"/>
          <w14:ligatures w14:val="none"/>
        </w:rPr>
        <w:t>(1), 10.</w:t>
      </w:r>
      <w:r w:rsidRPr="00A11AC6">
        <w:rPr>
          <w:rFonts w:asciiTheme="majorBidi" w:eastAsia="Calibri" w:hAnsiTheme="majorBidi" w:cstheme="majorBidi"/>
          <w:color w:val="000000"/>
          <w:kern w:val="0"/>
          <w:sz w:val="20"/>
          <w:szCs w:val="20"/>
          <w:lang w:val="en-GB"/>
          <w14:ligatures w14:val="none"/>
        </w:rPr>
        <w:t xml:space="preserve"> </w:t>
      </w:r>
      <w:hyperlink r:id="rId44">
        <w:r w:rsidRPr="00A11AC6">
          <w:rPr>
            <w:rFonts w:asciiTheme="majorBidi" w:eastAsia="Calibri" w:hAnsiTheme="majorBidi" w:cstheme="majorBidi"/>
            <w:color w:val="4BACC6"/>
            <w:kern w:val="0"/>
            <w:sz w:val="20"/>
            <w:szCs w:val="20"/>
            <w:u w:val="single"/>
            <w:shd w:val="clear" w:color="auto" w:fill="FCFCFC"/>
            <w:lang w:val="en-GB"/>
            <w14:ligatures w14:val="none"/>
          </w:rPr>
          <w:t>https://doi.org/10.1186/s40410-017-0067-z</w:t>
        </w:r>
      </w:hyperlink>
    </w:p>
    <w:p w14:paraId="07434FA6"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 xml:space="preserve">Tang, W. S. (2000). Chinese urban planning at fifty: an assessment of the planning theory literature. Journal of Planning Literature, 14(3), 347-366. </w:t>
      </w:r>
      <w:hyperlink r:id="rId45">
        <w:r w:rsidRPr="00A11AC6">
          <w:rPr>
            <w:rFonts w:asciiTheme="majorBidi" w:eastAsia="Calibri" w:hAnsiTheme="majorBidi" w:cstheme="majorBidi"/>
            <w:color w:val="4BACC6"/>
            <w:kern w:val="0"/>
            <w:sz w:val="20"/>
            <w:szCs w:val="20"/>
            <w:highlight w:val="white"/>
            <w:u w:val="single"/>
            <w:lang w:val="en-GB"/>
            <w14:ligatures w14:val="none"/>
          </w:rPr>
          <w:t>https://doi.org/10.1177/08854120022092700</w:t>
        </w:r>
      </w:hyperlink>
    </w:p>
    <w:p w14:paraId="3C535312"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highlight w:val="white"/>
          <w:lang w:val="en-GB"/>
          <w14:ligatures w14:val="none"/>
        </w:rPr>
      </w:pPr>
      <w:r w:rsidRPr="00A11AC6">
        <w:rPr>
          <w:rFonts w:asciiTheme="majorBidi" w:eastAsia="Calibri" w:hAnsiTheme="majorBidi" w:cstheme="majorBidi"/>
          <w:color w:val="000000"/>
          <w:kern w:val="0"/>
          <w:sz w:val="20"/>
          <w:szCs w:val="20"/>
          <w:highlight w:val="white"/>
          <w:lang w:val="en-GB"/>
          <w14:ligatures w14:val="none"/>
        </w:rPr>
        <w:t>Tietze, W. O. L. F. (2003). Fifty Years of Railways in Manchuria: A Contribution to the Study of Transport Development in the Far East. </w:t>
      </w:r>
      <w:proofErr w:type="spellStart"/>
      <w:r w:rsidRPr="00A11AC6">
        <w:rPr>
          <w:rFonts w:asciiTheme="majorBidi" w:eastAsia="Calibri" w:hAnsiTheme="majorBidi" w:cstheme="majorBidi"/>
          <w:i/>
          <w:color w:val="000000"/>
          <w:kern w:val="0"/>
          <w:sz w:val="20"/>
          <w:szCs w:val="20"/>
          <w:highlight w:val="white"/>
          <w:lang w:val="en-GB"/>
          <w14:ligatures w14:val="none"/>
        </w:rPr>
        <w:t>Promet</w:t>
      </w:r>
      <w:proofErr w:type="spellEnd"/>
      <w:r w:rsidRPr="00A11AC6">
        <w:rPr>
          <w:rFonts w:asciiTheme="majorBidi" w:eastAsia="Calibri" w:hAnsiTheme="majorBidi" w:cstheme="majorBidi"/>
          <w:i/>
          <w:color w:val="000000"/>
          <w:kern w:val="0"/>
          <w:sz w:val="20"/>
          <w:szCs w:val="20"/>
          <w:highlight w:val="white"/>
          <w:lang w:val="en-GB"/>
          <w14:ligatures w14:val="none"/>
        </w:rPr>
        <w:t xml:space="preserve"> Traffic-Traffico</w:t>
      </w:r>
      <w:r w:rsidRPr="00A11AC6">
        <w:rPr>
          <w:rFonts w:asciiTheme="majorBidi" w:eastAsia="Calibri" w:hAnsiTheme="majorBidi" w:cstheme="majorBidi"/>
          <w:color w:val="000000"/>
          <w:kern w:val="0"/>
          <w:sz w:val="20"/>
          <w:szCs w:val="20"/>
          <w:highlight w:val="white"/>
          <w:lang w:val="en-GB"/>
          <w14:ligatures w14:val="none"/>
        </w:rPr>
        <w:t>, </w:t>
      </w:r>
      <w:r w:rsidRPr="00A11AC6">
        <w:rPr>
          <w:rFonts w:asciiTheme="majorBidi" w:eastAsia="Calibri" w:hAnsiTheme="majorBidi" w:cstheme="majorBidi"/>
          <w:i/>
          <w:color w:val="000000"/>
          <w:kern w:val="0"/>
          <w:sz w:val="20"/>
          <w:szCs w:val="20"/>
          <w:highlight w:val="white"/>
          <w:lang w:val="en-GB"/>
          <w14:ligatures w14:val="none"/>
        </w:rPr>
        <w:t>15</w:t>
      </w:r>
      <w:r w:rsidRPr="00A11AC6">
        <w:rPr>
          <w:rFonts w:asciiTheme="majorBidi" w:eastAsia="Calibri" w:hAnsiTheme="majorBidi" w:cstheme="majorBidi"/>
          <w:color w:val="000000"/>
          <w:kern w:val="0"/>
          <w:sz w:val="20"/>
          <w:szCs w:val="20"/>
          <w:highlight w:val="white"/>
          <w:lang w:val="en-GB"/>
          <w14:ligatures w14:val="none"/>
        </w:rPr>
        <w:t xml:space="preserve">(3), 161-165. </w:t>
      </w:r>
    </w:p>
    <w:p w14:paraId="63A6A31E"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highlight w:val="white"/>
          <w:lang w:val="en-GB"/>
          <w14:ligatures w14:val="none"/>
        </w:rPr>
      </w:pPr>
      <w:r w:rsidRPr="00A11AC6">
        <w:rPr>
          <w:rFonts w:asciiTheme="majorBidi" w:eastAsia="Calibri" w:hAnsiTheme="majorBidi" w:cstheme="majorBidi"/>
          <w:color w:val="000000"/>
          <w:kern w:val="0"/>
          <w:sz w:val="20"/>
          <w:szCs w:val="20"/>
          <w:highlight w:val="white"/>
          <w:lang w:val="en-GB"/>
          <w14:ligatures w14:val="none"/>
        </w:rPr>
        <w:t>Treat, P. J. (1940). Shanghai, January 28, 1932. </w:t>
      </w:r>
      <w:r w:rsidRPr="00A11AC6">
        <w:rPr>
          <w:rFonts w:asciiTheme="majorBidi" w:eastAsia="Calibri" w:hAnsiTheme="majorBidi" w:cstheme="majorBidi"/>
          <w:i/>
          <w:color w:val="000000"/>
          <w:kern w:val="0"/>
          <w:sz w:val="20"/>
          <w:szCs w:val="20"/>
          <w:highlight w:val="white"/>
          <w:lang w:val="en-GB"/>
          <w14:ligatures w14:val="none"/>
        </w:rPr>
        <w:t>Pacific Historical Review</w:t>
      </w:r>
      <w:r w:rsidRPr="00A11AC6">
        <w:rPr>
          <w:rFonts w:asciiTheme="majorBidi" w:eastAsia="Calibri" w:hAnsiTheme="majorBidi" w:cstheme="majorBidi"/>
          <w:color w:val="000000"/>
          <w:kern w:val="0"/>
          <w:sz w:val="20"/>
          <w:szCs w:val="20"/>
          <w:highlight w:val="white"/>
          <w:lang w:val="en-GB"/>
          <w14:ligatures w14:val="none"/>
        </w:rPr>
        <w:t>, </w:t>
      </w:r>
      <w:r w:rsidRPr="00A11AC6">
        <w:rPr>
          <w:rFonts w:asciiTheme="majorBidi" w:eastAsia="Calibri" w:hAnsiTheme="majorBidi" w:cstheme="majorBidi"/>
          <w:i/>
          <w:color w:val="000000"/>
          <w:kern w:val="0"/>
          <w:sz w:val="20"/>
          <w:szCs w:val="20"/>
          <w:highlight w:val="white"/>
          <w:lang w:val="en-GB"/>
          <w14:ligatures w14:val="none"/>
        </w:rPr>
        <w:t>9</w:t>
      </w:r>
      <w:r w:rsidRPr="00A11AC6">
        <w:rPr>
          <w:rFonts w:asciiTheme="majorBidi" w:eastAsia="Calibri" w:hAnsiTheme="majorBidi" w:cstheme="majorBidi"/>
          <w:color w:val="000000"/>
          <w:kern w:val="0"/>
          <w:sz w:val="20"/>
          <w:szCs w:val="20"/>
          <w:highlight w:val="white"/>
          <w:lang w:val="en-GB"/>
          <w14:ligatures w14:val="none"/>
        </w:rPr>
        <w:t>(3), 337-343.</w:t>
      </w:r>
      <w:r w:rsidRPr="00A11AC6">
        <w:rPr>
          <w:rFonts w:asciiTheme="majorBidi" w:eastAsia="Calibri" w:hAnsiTheme="majorBidi" w:cstheme="majorBidi"/>
          <w:color w:val="000000"/>
          <w:kern w:val="0"/>
          <w:sz w:val="20"/>
          <w:szCs w:val="20"/>
          <w:lang w:val="en-GB"/>
          <w14:ligatures w14:val="none"/>
        </w:rPr>
        <w:t xml:space="preserve"> </w:t>
      </w:r>
      <w:hyperlink r:id="rId46">
        <w:r w:rsidRPr="00A11AC6">
          <w:rPr>
            <w:rFonts w:asciiTheme="majorBidi" w:eastAsia="Calibri" w:hAnsiTheme="majorBidi" w:cstheme="majorBidi"/>
            <w:color w:val="4BACC6"/>
            <w:kern w:val="0"/>
            <w:sz w:val="20"/>
            <w:szCs w:val="20"/>
            <w:u w:val="single"/>
            <w:lang w:val="en-GB"/>
            <w14:ligatures w14:val="none"/>
          </w:rPr>
          <w:t>https://doi.org/</w:t>
        </w:r>
      </w:hyperlink>
      <w:hyperlink r:id="rId47">
        <w:r w:rsidRPr="00A11AC6">
          <w:rPr>
            <w:rFonts w:asciiTheme="majorBidi" w:eastAsia="Calibri" w:hAnsiTheme="majorBidi" w:cstheme="majorBidi"/>
            <w:color w:val="4BACC6"/>
            <w:kern w:val="0"/>
            <w:sz w:val="20"/>
            <w:szCs w:val="20"/>
            <w:highlight w:val="white"/>
            <w:u w:val="single"/>
            <w:lang w:val="en-GB"/>
            <w14:ligatures w14:val="none"/>
          </w:rPr>
          <w:t>10.2307/3632911</w:t>
        </w:r>
      </w:hyperlink>
    </w:p>
    <w:p w14:paraId="0ACC9DFA"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 xml:space="preserve">Wright, Q., 1955. </w:t>
      </w:r>
      <w:r w:rsidRPr="00A11AC6">
        <w:rPr>
          <w:rFonts w:asciiTheme="majorBidi" w:eastAsia="Calibri" w:hAnsiTheme="majorBidi" w:cstheme="majorBidi"/>
          <w:color w:val="000000"/>
          <w:kern w:val="0"/>
          <w:sz w:val="20"/>
          <w:szCs w:val="20"/>
          <w:highlight w:val="white"/>
          <w:lang w:val="en-GB"/>
          <w14:ligatures w14:val="none"/>
        </w:rPr>
        <w:t>Wright, Q. (1955). The Chinese Recognition Problem. </w:t>
      </w:r>
      <w:r w:rsidRPr="00A11AC6">
        <w:rPr>
          <w:rFonts w:asciiTheme="majorBidi" w:eastAsia="Calibri" w:hAnsiTheme="majorBidi" w:cstheme="majorBidi"/>
          <w:i/>
          <w:color w:val="000000"/>
          <w:kern w:val="0"/>
          <w:sz w:val="20"/>
          <w:szCs w:val="20"/>
          <w:highlight w:val="white"/>
          <w:lang w:val="en-GB"/>
          <w14:ligatures w14:val="none"/>
        </w:rPr>
        <w:t>American Journal of International Law</w:t>
      </w:r>
      <w:r w:rsidRPr="00A11AC6">
        <w:rPr>
          <w:rFonts w:asciiTheme="majorBidi" w:eastAsia="Calibri" w:hAnsiTheme="majorBidi" w:cstheme="majorBidi"/>
          <w:color w:val="000000"/>
          <w:kern w:val="0"/>
          <w:sz w:val="20"/>
          <w:szCs w:val="20"/>
          <w:highlight w:val="white"/>
          <w:lang w:val="en-GB"/>
          <w14:ligatures w14:val="none"/>
        </w:rPr>
        <w:t>, </w:t>
      </w:r>
      <w:r w:rsidRPr="00A11AC6">
        <w:rPr>
          <w:rFonts w:asciiTheme="majorBidi" w:eastAsia="Calibri" w:hAnsiTheme="majorBidi" w:cstheme="majorBidi"/>
          <w:i/>
          <w:color w:val="000000"/>
          <w:kern w:val="0"/>
          <w:sz w:val="20"/>
          <w:szCs w:val="20"/>
          <w:highlight w:val="white"/>
          <w:lang w:val="en-GB"/>
          <w14:ligatures w14:val="none"/>
        </w:rPr>
        <w:t>49</w:t>
      </w:r>
      <w:r w:rsidRPr="00A11AC6">
        <w:rPr>
          <w:rFonts w:asciiTheme="majorBidi" w:eastAsia="Calibri" w:hAnsiTheme="majorBidi" w:cstheme="majorBidi"/>
          <w:color w:val="000000"/>
          <w:kern w:val="0"/>
          <w:sz w:val="20"/>
          <w:szCs w:val="20"/>
          <w:highlight w:val="white"/>
          <w:lang w:val="en-GB"/>
          <w14:ligatures w14:val="none"/>
        </w:rPr>
        <w:t xml:space="preserve">(3), 320-338. </w:t>
      </w:r>
      <w:hyperlink r:id="rId48">
        <w:r w:rsidRPr="00A11AC6">
          <w:rPr>
            <w:rFonts w:asciiTheme="majorBidi" w:eastAsia="Calibri" w:hAnsiTheme="majorBidi" w:cstheme="majorBidi"/>
            <w:color w:val="4BACC6"/>
            <w:kern w:val="0"/>
            <w:sz w:val="20"/>
            <w:szCs w:val="20"/>
            <w:u w:val="single"/>
            <w:lang w:val="en-GB"/>
            <w14:ligatures w14:val="none"/>
          </w:rPr>
          <w:t>https://doi.org/10.2307/2194862</w:t>
        </w:r>
      </w:hyperlink>
    </w:p>
    <w:p w14:paraId="66D53EC2" w14:textId="77777777" w:rsidR="00513940" w:rsidRPr="00A11AC6" w:rsidRDefault="00513940" w:rsidP="00513940">
      <w:pPr>
        <w:pBdr>
          <w:top w:val="nil"/>
          <w:left w:val="nil"/>
          <w:bottom w:val="nil"/>
          <w:right w:val="nil"/>
          <w:between w:val="nil"/>
        </w:pBdr>
        <w:spacing w:after="0" w:line="240" w:lineRule="auto"/>
        <w:ind w:left="720" w:hanging="720"/>
        <w:jc w:val="both"/>
        <w:rPr>
          <w:rFonts w:asciiTheme="majorBidi" w:eastAsia="Calibri" w:hAnsiTheme="majorBidi" w:cstheme="majorBidi"/>
          <w:color w:val="000000"/>
          <w:kern w:val="0"/>
          <w:sz w:val="20"/>
          <w:szCs w:val="20"/>
          <w:lang w:val="en-GB"/>
          <w14:ligatures w14:val="none"/>
        </w:rPr>
      </w:pPr>
      <w:r w:rsidRPr="00A11AC6">
        <w:rPr>
          <w:rFonts w:asciiTheme="majorBidi" w:eastAsia="Calibri" w:hAnsiTheme="majorBidi" w:cstheme="majorBidi"/>
          <w:color w:val="000000"/>
          <w:kern w:val="0"/>
          <w:sz w:val="20"/>
          <w:szCs w:val="20"/>
          <w:lang w:val="en-GB"/>
          <w14:ligatures w14:val="none"/>
        </w:rPr>
        <w:t>Wu, L., Liu, X., Ye, X., Leipnik, M., Lee, J., &amp; Zhu, X. (2015). Permeability, space syntax, and the patterning of residential burglaries in urban China. </w:t>
      </w:r>
      <w:r w:rsidRPr="00A11AC6">
        <w:rPr>
          <w:rFonts w:asciiTheme="majorBidi" w:eastAsia="Calibri" w:hAnsiTheme="majorBidi" w:cstheme="majorBidi"/>
          <w:i/>
          <w:color w:val="000000"/>
          <w:kern w:val="0"/>
          <w:sz w:val="20"/>
          <w:szCs w:val="20"/>
          <w:lang w:val="en-GB"/>
          <w14:ligatures w14:val="none"/>
        </w:rPr>
        <w:t>Applied Geography,</w:t>
      </w:r>
      <w:r w:rsidRPr="00A11AC6">
        <w:rPr>
          <w:rFonts w:asciiTheme="majorBidi" w:eastAsia="Calibri" w:hAnsiTheme="majorBidi" w:cstheme="majorBidi"/>
          <w:color w:val="000000"/>
          <w:kern w:val="0"/>
          <w:sz w:val="20"/>
          <w:szCs w:val="20"/>
          <w:lang w:val="en-GB"/>
          <w14:ligatures w14:val="none"/>
        </w:rPr>
        <w:t xml:space="preserve"> 60, 261-265. </w:t>
      </w:r>
      <w:hyperlink r:id="rId49">
        <w:r w:rsidRPr="00A11AC6">
          <w:rPr>
            <w:rFonts w:asciiTheme="majorBidi" w:eastAsia="Calibri" w:hAnsiTheme="majorBidi" w:cstheme="majorBidi"/>
            <w:color w:val="4BACC6"/>
            <w:kern w:val="0"/>
            <w:sz w:val="20"/>
            <w:szCs w:val="20"/>
            <w:u w:val="single"/>
            <w:lang w:val="en-GB"/>
            <w14:ligatures w14:val="none"/>
          </w:rPr>
          <w:t>https://doi.org/10.1016/j.apgeog.2014.12.001</w:t>
        </w:r>
      </w:hyperlink>
    </w:p>
    <w:p w14:paraId="1DD5887F" w14:textId="77777777" w:rsidR="00513940" w:rsidRPr="00A11AC6" w:rsidRDefault="00513940" w:rsidP="00513940">
      <w:pPr>
        <w:spacing w:after="0" w:line="240" w:lineRule="auto"/>
        <w:jc w:val="both"/>
        <w:rPr>
          <w:rFonts w:asciiTheme="majorBidi" w:eastAsia="Calibri" w:hAnsiTheme="majorBidi" w:cstheme="majorBidi"/>
          <w:kern w:val="0"/>
          <w:sz w:val="20"/>
          <w:szCs w:val="20"/>
          <w:lang w:val="en-GB"/>
          <w14:ligatures w14:val="none"/>
        </w:rPr>
      </w:pPr>
    </w:p>
    <w:p w14:paraId="23E238D2" w14:textId="77777777" w:rsidR="00513940" w:rsidRPr="00A11AC6" w:rsidRDefault="00513940" w:rsidP="00513940">
      <w:pPr>
        <w:tabs>
          <w:tab w:val="left" w:pos="8100"/>
          <w:tab w:val="left" w:pos="8280"/>
        </w:tabs>
        <w:spacing w:after="0" w:line="240" w:lineRule="auto"/>
        <w:ind w:left="450" w:right="-20" w:hanging="630"/>
        <w:jc w:val="both"/>
        <w:rPr>
          <w:rFonts w:asciiTheme="majorBidi" w:eastAsia="Calibri" w:hAnsiTheme="majorBidi" w:cstheme="majorBidi"/>
          <w:kern w:val="0"/>
          <w:sz w:val="20"/>
          <w:szCs w:val="20"/>
          <w:lang w:val="en-GB"/>
          <w14:ligatures w14:val="none"/>
        </w:rPr>
      </w:pPr>
    </w:p>
    <w:p w14:paraId="38AA8B1C" w14:textId="77777777" w:rsidR="00513940" w:rsidRPr="00A11AC6" w:rsidRDefault="00513940" w:rsidP="00513940">
      <w:pPr>
        <w:spacing w:after="0" w:line="240" w:lineRule="auto"/>
        <w:jc w:val="both"/>
        <w:rPr>
          <w:rFonts w:asciiTheme="majorBidi" w:eastAsia="Calibri" w:hAnsiTheme="majorBidi" w:cstheme="majorBidi"/>
          <w:b/>
          <w:bCs/>
          <w:kern w:val="0"/>
          <w:sz w:val="20"/>
          <w:szCs w:val="20"/>
          <w:lang w:val="en-GB"/>
          <w14:ligatures w14:val="none"/>
        </w:rPr>
      </w:pPr>
      <w:r w:rsidRPr="00A11AC6">
        <w:rPr>
          <w:rFonts w:asciiTheme="majorBidi" w:eastAsia="Calibri" w:hAnsiTheme="majorBidi" w:cstheme="majorBidi"/>
          <w:b/>
          <w:bCs/>
          <w:kern w:val="0"/>
          <w:sz w:val="20"/>
          <w:szCs w:val="20"/>
          <w:lang w:val="en-GB"/>
          <w14:ligatures w14:val="none"/>
        </w:rPr>
        <w:t>…..</w:t>
      </w:r>
    </w:p>
    <w:p w14:paraId="01A77B35" w14:textId="77777777" w:rsidR="00513940" w:rsidRPr="00A11AC6" w:rsidRDefault="00513940" w:rsidP="00513940">
      <w:pPr>
        <w:spacing w:after="0" w:line="240" w:lineRule="auto"/>
        <w:rPr>
          <w:rFonts w:asciiTheme="majorBidi" w:hAnsiTheme="majorBidi" w:cstheme="majorBidi"/>
          <w:sz w:val="20"/>
          <w:szCs w:val="20"/>
        </w:rPr>
      </w:pPr>
      <w:hyperlink r:id="rId50" w:history="1">
        <w:r w:rsidRPr="00A11AC6">
          <w:rPr>
            <w:rFonts w:asciiTheme="majorBidi" w:eastAsia="Calibri" w:hAnsiTheme="majorBidi" w:cstheme="majorBidi"/>
            <w:color w:val="0000FF"/>
            <w:kern w:val="0"/>
            <w:sz w:val="20"/>
            <w:szCs w:val="20"/>
            <w:u w:val="single"/>
            <w:lang w:val="en-GB"/>
            <w14:ligatures w14:val="none"/>
          </w:rPr>
          <w:t>https://acikders.ankara.edu.tr/pluginfile.php/141827/mod_resource/content/0/Bilimsel%20%C3%87al%C4%B1%C5%9Fma%20Nas%C4%B1l%20Haz%C4%B1rlanmal%C4%B1.pdf</w:t>
        </w:r>
      </w:hyperlink>
    </w:p>
    <w:p w14:paraId="112E3F0D" w14:textId="77777777" w:rsidR="00513940" w:rsidRPr="00A11AC6" w:rsidRDefault="00513940" w:rsidP="00513940">
      <w:pPr>
        <w:tabs>
          <w:tab w:val="left" w:pos="8100"/>
          <w:tab w:val="left" w:pos="8280"/>
          <w:tab w:val="left" w:pos="10080"/>
        </w:tabs>
        <w:spacing w:after="0" w:line="240" w:lineRule="auto"/>
        <w:ind w:right="-1"/>
        <w:jc w:val="both"/>
        <w:rPr>
          <w:rFonts w:asciiTheme="majorBidi" w:eastAsia="Calibri" w:hAnsiTheme="majorBidi" w:cstheme="majorBidi"/>
          <w:kern w:val="0"/>
          <w:sz w:val="20"/>
          <w:szCs w:val="20"/>
          <w:lang w:val="en-GB"/>
          <w14:ligatures w14:val="none"/>
        </w:rPr>
      </w:pPr>
    </w:p>
    <w:p w14:paraId="42A03B60" w14:textId="77777777" w:rsidR="00513940" w:rsidRPr="00A11AC6" w:rsidRDefault="00513940" w:rsidP="00513940">
      <w:pPr>
        <w:pStyle w:val="NormalWeb"/>
        <w:jc w:val="center"/>
        <w:rPr>
          <w:rFonts w:asciiTheme="majorBidi" w:hAnsiTheme="majorBidi" w:cstheme="majorBidi"/>
          <w:sz w:val="18"/>
          <w:szCs w:val="18"/>
        </w:rPr>
      </w:pPr>
      <w:proofErr w:type="spellStart"/>
      <w:r w:rsidRPr="00A11AC6">
        <w:rPr>
          <w:rFonts w:asciiTheme="majorBidi" w:hAnsiTheme="majorBidi" w:cstheme="majorBidi"/>
          <w:sz w:val="18"/>
          <w:szCs w:val="18"/>
        </w:rPr>
        <w:t>Yazarlar</w:t>
      </w:r>
      <w:proofErr w:type="spellEnd"/>
      <w:r w:rsidRPr="00A11AC6">
        <w:rPr>
          <w:rFonts w:asciiTheme="majorBidi" w:hAnsiTheme="majorBidi" w:cstheme="majorBidi"/>
          <w:sz w:val="18"/>
          <w:szCs w:val="18"/>
        </w:rPr>
        <w:t xml:space="preserve">, tam </w:t>
      </w:r>
      <w:proofErr w:type="spellStart"/>
      <w:r w:rsidRPr="00A11AC6">
        <w:rPr>
          <w:rFonts w:asciiTheme="majorBidi" w:hAnsiTheme="majorBidi" w:cstheme="majorBidi"/>
          <w:sz w:val="18"/>
          <w:szCs w:val="18"/>
        </w:rPr>
        <w:t>metinlerinde</w:t>
      </w:r>
      <w:proofErr w:type="spellEnd"/>
      <w:r w:rsidRPr="00A11AC6">
        <w:rPr>
          <w:rFonts w:asciiTheme="majorBidi" w:hAnsiTheme="majorBidi" w:cstheme="majorBidi"/>
          <w:sz w:val="18"/>
          <w:szCs w:val="18"/>
        </w:rPr>
        <w:t xml:space="preserve"> </w:t>
      </w:r>
      <w:proofErr w:type="spellStart"/>
      <w:r w:rsidRPr="00A11AC6">
        <w:rPr>
          <w:rStyle w:val="Strong"/>
          <w:rFonts w:asciiTheme="majorBidi" w:eastAsiaTheme="majorEastAsia" w:hAnsiTheme="majorBidi" w:cstheme="majorBidi"/>
          <w:sz w:val="18"/>
          <w:szCs w:val="18"/>
        </w:rPr>
        <w:t>Sonuç</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bölümünden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sonra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ve</w:t>
      </w:r>
      <w:proofErr w:type="spellEnd"/>
      <w:r w:rsidRPr="00A11AC6">
        <w:rPr>
          <w:rFonts w:asciiTheme="majorBidi" w:hAnsiTheme="majorBidi" w:cstheme="majorBidi"/>
          <w:sz w:val="18"/>
          <w:szCs w:val="18"/>
        </w:rPr>
        <w:t xml:space="preserve"> </w:t>
      </w:r>
      <w:proofErr w:type="spellStart"/>
      <w:r w:rsidRPr="00A11AC6">
        <w:rPr>
          <w:rStyle w:val="Strong"/>
          <w:rFonts w:asciiTheme="majorBidi" w:eastAsiaTheme="majorEastAsia" w:hAnsiTheme="majorBidi" w:cstheme="majorBidi"/>
          <w:sz w:val="18"/>
          <w:szCs w:val="18"/>
        </w:rPr>
        <w:t>Kaynakça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bölümünden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önce</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aşağıdaki</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bölümleri</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eklemelidir</w:t>
      </w:r>
      <w:proofErr w:type="spellEnd"/>
      <w:r w:rsidRPr="00A11AC6">
        <w:rPr>
          <w:rFonts w:asciiTheme="majorBidi" w:hAnsiTheme="majorBidi" w:cstheme="majorBidi"/>
          <w:sz w:val="18"/>
          <w:szCs w:val="18"/>
        </w:rPr>
        <w:t>:</w:t>
      </w:r>
    </w:p>
    <w:p w14:paraId="1812BA7A" w14:textId="77777777" w:rsidR="00513940" w:rsidRPr="00A11AC6" w:rsidRDefault="00513940" w:rsidP="00513940">
      <w:pPr>
        <w:pStyle w:val="NormalWeb"/>
        <w:numPr>
          <w:ilvl w:val="0"/>
          <w:numId w:val="6"/>
        </w:numPr>
        <w:jc w:val="center"/>
        <w:rPr>
          <w:rFonts w:asciiTheme="majorBidi" w:hAnsiTheme="majorBidi" w:cstheme="majorBidi"/>
          <w:sz w:val="18"/>
          <w:szCs w:val="18"/>
        </w:rPr>
      </w:pPr>
      <w:proofErr w:type="spellStart"/>
      <w:r w:rsidRPr="00A11AC6">
        <w:rPr>
          <w:rStyle w:val="Strong"/>
          <w:rFonts w:asciiTheme="majorBidi" w:eastAsiaTheme="majorEastAsia" w:hAnsiTheme="majorBidi" w:cstheme="majorBidi"/>
          <w:sz w:val="18"/>
          <w:szCs w:val="18"/>
        </w:rPr>
        <w:t>Teşekkür</w:t>
      </w:r>
      <w:proofErr w:type="spellEnd"/>
      <w:r w:rsidRPr="00A11AC6">
        <w:rPr>
          <w:rStyle w:val="Strong"/>
          <w:rFonts w:asciiTheme="majorBidi" w:eastAsiaTheme="majorEastAsia" w:hAnsiTheme="majorBidi" w:cstheme="majorBidi"/>
          <w:sz w:val="18"/>
          <w:szCs w:val="18"/>
        </w:rPr>
        <w:t xml:space="preserve"> (Acknowledgements)</w:t>
      </w:r>
    </w:p>
    <w:p w14:paraId="2188A3AD" w14:textId="77777777" w:rsidR="00513940" w:rsidRPr="00A11AC6" w:rsidRDefault="00513940" w:rsidP="00513940">
      <w:pPr>
        <w:pStyle w:val="NormalWeb"/>
        <w:numPr>
          <w:ilvl w:val="0"/>
          <w:numId w:val="6"/>
        </w:numPr>
        <w:jc w:val="center"/>
        <w:rPr>
          <w:rFonts w:asciiTheme="majorBidi" w:hAnsiTheme="majorBidi" w:cstheme="majorBidi"/>
          <w:sz w:val="18"/>
          <w:szCs w:val="18"/>
        </w:rPr>
      </w:pPr>
      <w:proofErr w:type="spellStart"/>
      <w:r w:rsidRPr="00A11AC6">
        <w:rPr>
          <w:rStyle w:val="Strong"/>
          <w:rFonts w:asciiTheme="majorBidi" w:eastAsiaTheme="majorEastAsia" w:hAnsiTheme="majorBidi" w:cstheme="majorBidi"/>
          <w:sz w:val="18"/>
          <w:szCs w:val="18"/>
        </w:rPr>
        <w:t>Finansman</w:t>
      </w:r>
      <w:proofErr w:type="spellEnd"/>
      <w:r w:rsidRPr="00A11AC6">
        <w:rPr>
          <w:rStyle w:val="Strong"/>
          <w:rFonts w:asciiTheme="majorBidi" w:eastAsiaTheme="majorEastAsia" w:hAnsiTheme="majorBidi" w:cstheme="majorBidi"/>
          <w:sz w:val="18"/>
          <w:szCs w:val="18"/>
        </w:rPr>
        <w:t xml:space="preserve"> (Funding)</w:t>
      </w:r>
    </w:p>
    <w:p w14:paraId="11FBF705" w14:textId="77777777" w:rsidR="00513940" w:rsidRPr="00A11AC6" w:rsidRDefault="00513940" w:rsidP="00513940">
      <w:pPr>
        <w:pStyle w:val="NormalWeb"/>
        <w:numPr>
          <w:ilvl w:val="0"/>
          <w:numId w:val="6"/>
        </w:numPr>
        <w:jc w:val="center"/>
        <w:rPr>
          <w:rFonts w:asciiTheme="majorBidi" w:hAnsiTheme="majorBidi" w:cstheme="majorBidi"/>
          <w:sz w:val="18"/>
          <w:szCs w:val="18"/>
        </w:rPr>
      </w:pPr>
      <w:proofErr w:type="spellStart"/>
      <w:r w:rsidRPr="00A11AC6">
        <w:rPr>
          <w:rStyle w:val="Strong"/>
          <w:rFonts w:asciiTheme="majorBidi" w:eastAsiaTheme="majorEastAsia" w:hAnsiTheme="majorBidi" w:cstheme="majorBidi"/>
          <w:sz w:val="18"/>
          <w:szCs w:val="18"/>
        </w:rPr>
        <w:t>Çıkar</w:t>
      </w:r>
      <w:proofErr w:type="spellEnd"/>
      <w:r w:rsidRPr="00A11AC6">
        <w:rPr>
          <w:rStyle w:val="Strong"/>
          <w:rFonts w:asciiTheme="majorBidi" w:eastAsiaTheme="majorEastAsia" w:hAnsiTheme="majorBidi" w:cstheme="majorBidi"/>
          <w:sz w:val="18"/>
          <w:szCs w:val="18"/>
        </w:rPr>
        <w:t xml:space="preserve"> </w:t>
      </w:r>
      <w:proofErr w:type="spellStart"/>
      <w:r w:rsidRPr="00A11AC6">
        <w:rPr>
          <w:rStyle w:val="Strong"/>
          <w:rFonts w:asciiTheme="majorBidi" w:eastAsiaTheme="majorEastAsia" w:hAnsiTheme="majorBidi" w:cstheme="majorBidi"/>
          <w:sz w:val="18"/>
          <w:szCs w:val="18"/>
        </w:rPr>
        <w:t>Çatışması</w:t>
      </w:r>
      <w:proofErr w:type="spellEnd"/>
      <w:r w:rsidRPr="00A11AC6">
        <w:rPr>
          <w:rStyle w:val="Strong"/>
          <w:rFonts w:asciiTheme="majorBidi" w:eastAsiaTheme="majorEastAsia" w:hAnsiTheme="majorBidi" w:cstheme="majorBidi"/>
          <w:sz w:val="18"/>
          <w:szCs w:val="18"/>
        </w:rPr>
        <w:t xml:space="preserve"> </w:t>
      </w:r>
      <w:proofErr w:type="spellStart"/>
      <w:r w:rsidRPr="00A11AC6">
        <w:rPr>
          <w:rStyle w:val="Strong"/>
          <w:rFonts w:asciiTheme="majorBidi" w:eastAsiaTheme="majorEastAsia" w:hAnsiTheme="majorBidi" w:cstheme="majorBidi"/>
          <w:sz w:val="18"/>
          <w:szCs w:val="18"/>
        </w:rPr>
        <w:t>Beyanı</w:t>
      </w:r>
      <w:proofErr w:type="spellEnd"/>
      <w:r w:rsidRPr="00A11AC6">
        <w:rPr>
          <w:rStyle w:val="Strong"/>
          <w:rFonts w:asciiTheme="majorBidi" w:eastAsiaTheme="majorEastAsia" w:hAnsiTheme="majorBidi" w:cstheme="majorBidi"/>
          <w:sz w:val="18"/>
          <w:szCs w:val="18"/>
        </w:rPr>
        <w:t xml:space="preserve"> (Conflicts of Interest)</w:t>
      </w:r>
    </w:p>
    <w:p w14:paraId="0A40461F" w14:textId="77777777" w:rsidR="00513940" w:rsidRPr="00A11AC6" w:rsidRDefault="00513940" w:rsidP="00513940">
      <w:pPr>
        <w:pStyle w:val="NormalWeb"/>
        <w:numPr>
          <w:ilvl w:val="0"/>
          <w:numId w:val="6"/>
        </w:numPr>
        <w:jc w:val="center"/>
        <w:rPr>
          <w:rFonts w:asciiTheme="majorBidi" w:hAnsiTheme="majorBidi" w:cstheme="majorBidi"/>
          <w:sz w:val="18"/>
          <w:szCs w:val="18"/>
        </w:rPr>
      </w:pPr>
      <w:r w:rsidRPr="00A11AC6">
        <w:rPr>
          <w:rStyle w:val="Strong"/>
          <w:rFonts w:asciiTheme="majorBidi" w:eastAsiaTheme="majorEastAsia" w:hAnsiTheme="majorBidi" w:cstheme="majorBidi"/>
          <w:sz w:val="18"/>
          <w:szCs w:val="18"/>
        </w:rPr>
        <w:t xml:space="preserve">Veri </w:t>
      </w:r>
      <w:proofErr w:type="spellStart"/>
      <w:r w:rsidRPr="00A11AC6">
        <w:rPr>
          <w:rStyle w:val="Strong"/>
          <w:rFonts w:asciiTheme="majorBidi" w:eastAsiaTheme="majorEastAsia" w:hAnsiTheme="majorBidi" w:cstheme="majorBidi"/>
          <w:sz w:val="18"/>
          <w:szCs w:val="18"/>
        </w:rPr>
        <w:t>Erişilebilirlik</w:t>
      </w:r>
      <w:proofErr w:type="spellEnd"/>
      <w:r w:rsidRPr="00A11AC6">
        <w:rPr>
          <w:rStyle w:val="Strong"/>
          <w:rFonts w:asciiTheme="majorBidi" w:eastAsiaTheme="majorEastAsia" w:hAnsiTheme="majorBidi" w:cstheme="majorBidi"/>
          <w:sz w:val="18"/>
          <w:szCs w:val="18"/>
        </w:rPr>
        <w:t xml:space="preserve"> </w:t>
      </w:r>
      <w:proofErr w:type="spellStart"/>
      <w:r w:rsidRPr="00A11AC6">
        <w:rPr>
          <w:rStyle w:val="Strong"/>
          <w:rFonts w:asciiTheme="majorBidi" w:eastAsiaTheme="majorEastAsia" w:hAnsiTheme="majorBidi" w:cstheme="majorBidi"/>
          <w:sz w:val="18"/>
          <w:szCs w:val="18"/>
        </w:rPr>
        <w:t>Beyanı</w:t>
      </w:r>
      <w:proofErr w:type="spellEnd"/>
      <w:r w:rsidRPr="00A11AC6">
        <w:rPr>
          <w:rStyle w:val="Strong"/>
          <w:rFonts w:asciiTheme="majorBidi" w:eastAsiaTheme="majorEastAsia" w:hAnsiTheme="majorBidi" w:cstheme="majorBidi"/>
          <w:sz w:val="18"/>
          <w:szCs w:val="18"/>
        </w:rPr>
        <w:t xml:space="preserve"> (Data Availability Statement)</w:t>
      </w:r>
    </w:p>
    <w:p w14:paraId="5ECEDBCA" w14:textId="77777777" w:rsidR="00513940" w:rsidRPr="00A11AC6" w:rsidRDefault="00513940" w:rsidP="00513940">
      <w:pPr>
        <w:pStyle w:val="NormalWeb"/>
        <w:numPr>
          <w:ilvl w:val="0"/>
          <w:numId w:val="6"/>
        </w:numPr>
        <w:jc w:val="center"/>
        <w:rPr>
          <w:rFonts w:asciiTheme="majorBidi" w:hAnsiTheme="majorBidi" w:cstheme="majorBidi"/>
          <w:sz w:val="18"/>
          <w:szCs w:val="18"/>
        </w:rPr>
      </w:pPr>
      <w:proofErr w:type="spellStart"/>
      <w:r w:rsidRPr="00A11AC6">
        <w:rPr>
          <w:rStyle w:val="Strong"/>
          <w:rFonts w:asciiTheme="majorBidi" w:eastAsiaTheme="majorEastAsia" w:hAnsiTheme="majorBidi" w:cstheme="majorBidi"/>
          <w:sz w:val="18"/>
          <w:szCs w:val="18"/>
        </w:rPr>
        <w:t>Kurumsal</w:t>
      </w:r>
      <w:proofErr w:type="spellEnd"/>
      <w:r w:rsidRPr="00A11AC6">
        <w:rPr>
          <w:rStyle w:val="Strong"/>
          <w:rFonts w:asciiTheme="majorBidi" w:eastAsiaTheme="majorEastAsia" w:hAnsiTheme="majorBidi" w:cstheme="majorBidi"/>
          <w:sz w:val="18"/>
          <w:szCs w:val="18"/>
        </w:rPr>
        <w:t xml:space="preserve"> </w:t>
      </w:r>
      <w:proofErr w:type="spellStart"/>
      <w:r w:rsidRPr="00A11AC6">
        <w:rPr>
          <w:rStyle w:val="Strong"/>
          <w:rFonts w:asciiTheme="majorBidi" w:eastAsiaTheme="majorEastAsia" w:hAnsiTheme="majorBidi" w:cstheme="majorBidi"/>
          <w:sz w:val="18"/>
          <w:szCs w:val="18"/>
        </w:rPr>
        <w:t>Etik</w:t>
      </w:r>
      <w:proofErr w:type="spellEnd"/>
      <w:r w:rsidRPr="00A11AC6">
        <w:rPr>
          <w:rStyle w:val="Strong"/>
          <w:rFonts w:asciiTheme="majorBidi" w:eastAsiaTheme="majorEastAsia" w:hAnsiTheme="majorBidi" w:cstheme="majorBidi"/>
          <w:sz w:val="18"/>
          <w:szCs w:val="18"/>
        </w:rPr>
        <w:t xml:space="preserve"> </w:t>
      </w:r>
      <w:proofErr w:type="spellStart"/>
      <w:r w:rsidRPr="00A11AC6">
        <w:rPr>
          <w:rStyle w:val="Strong"/>
          <w:rFonts w:asciiTheme="majorBidi" w:eastAsiaTheme="majorEastAsia" w:hAnsiTheme="majorBidi" w:cstheme="majorBidi"/>
          <w:sz w:val="18"/>
          <w:szCs w:val="18"/>
        </w:rPr>
        <w:t>Kurul</w:t>
      </w:r>
      <w:proofErr w:type="spellEnd"/>
      <w:r w:rsidRPr="00A11AC6">
        <w:rPr>
          <w:rStyle w:val="Strong"/>
          <w:rFonts w:asciiTheme="majorBidi" w:eastAsiaTheme="majorEastAsia" w:hAnsiTheme="majorBidi" w:cstheme="majorBidi"/>
          <w:sz w:val="18"/>
          <w:szCs w:val="18"/>
        </w:rPr>
        <w:t xml:space="preserve"> </w:t>
      </w:r>
      <w:proofErr w:type="spellStart"/>
      <w:r w:rsidRPr="00A11AC6">
        <w:rPr>
          <w:rStyle w:val="Strong"/>
          <w:rFonts w:asciiTheme="majorBidi" w:eastAsiaTheme="majorEastAsia" w:hAnsiTheme="majorBidi" w:cstheme="majorBidi"/>
          <w:sz w:val="18"/>
          <w:szCs w:val="18"/>
        </w:rPr>
        <w:t>Onayı</w:t>
      </w:r>
      <w:proofErr w:type="spellEnd"/>
      <w:r w:rsidRPr="00A11AC6">
        <w:rPr>
          <w:rStyle w:val="Strong"/>
          <w:rFonts w:asciiTheme="majorBidi" w:eastAsiaTheme="majorEastAsia" w:hAnsiTheme="majorBidi" w:cstheme="majorBidi"/>
          <w:sz w:val="18"/>
          <w:szCs w:val="18"/>
        </w:rPr>
        <w:t xml:space="preserve"> </w:t>
      </w:r>
      <w:proofErr w:type="spellStart"/>
      <w:r w:rsidRPr="00A11AC6">
        <w:rPr>
          <w:rStyle w:val="Strong"/>
          <w:rFonts w:asciiTheme="majorBidi" w:eastAsiaTheme="majorEastAsia" w:hAnsiTheme="majorBidi" w:cstheme="majorBidi"/>
          <w:sz w:val="18"/>
          <w:szCs w:val="18"/>
        </w:rPr>
        <w:t>Beyanı</w:t>
      </w:r>
      <w:proofErr w:type="spellEnd"/>
      <w:r w:rsidRPr="00A11AC6">
        <w:rPr>
          <w:rStyle w:val="Strong"/>
          <w:rFonts w:asciiTheme="majorBidi" w:eastAsiaTheme="majorEastAsia" w:hAnsiTheme="majorBidi" w:cstheme="majorBidi"/>
          <w:sz w:val="18"/>
          <w:szCs w:val="18"/>
        </w:rPr>
        <w:t xml:space="preserve"> (Institutional Review Board Statement)</w:t>
      </w:r>
    </w:p>
    <w:p w14:paraId="40D2CDFE" w14:textId="77777777" w:rsidR="00513940" w:rsidRPr="00A11AC6" w:rsidRDefault="00513940" w:rsidP="00513940">
      <w:pPr>
        <w:pStyle w:val="NormalWeb"/>
        <w:numPr>
          <w:ilvl w:val="0"/>
          <w:numId w:val="6"/>
        </w:numPr>
        <w:jc w:val="center"/>
        <w:rPr>
          <w:rFonts w:asciiTheme="majorBidi" w:hAnsiTheme="majorBidi" w:cstheme="majorBidi"/>
          <w:sz w:val="18"/>
          <w:szCs w:val="18"/>
        </w:rPr>
      </w:pPr>
      <w:proofErr w:type="spellStart"/>
      <w:r w:rsidRPr="00A11AC6">
        <w:rPr>
          <w:rStyle w:val="Strong"/>
          <w:rFonts w:asciiTheme="majorBidi" w:eastAsiaTheme="majorEastAsia" w:hAnsiTheme="majorBidi" w:cstheme="majorBidi"/>
          <w:sz w:val="18"/>
          <w:szCs w:val="18"/>
        </w:rPr>
        <w:t>CRediT</w:t>
      </w:r>
      <w:proofErr w:type="spellEnd"/>
      <w:r w:rsidRPr="00A11AC6">
        <w:rPr>
          <w:rStyle w:val="Strong"/>
          <w:rFonts w:asciiTheme="majorBidi" w:eastAsiaTheme="majorEastAsia" w:hAnsiTheme="majorBidi" w:cstheme="majorBidi"/>
          <w:sz w:val="18"/>
          <w:szCs w:val="18"/>
        </w:rPr>
        <w:t xml:space="preserve"> Yazar </w:t>
      </w:r>
      <w:proofErr w:type="spellStart"/>
      <w:r w:rsidRPr="00A11AC6">
        <w:rPr>
          <w:rStyle w:val="Strong"/>
          <w:rFonts w:asciiTheme="majorBidi" w:eastAsiaTheme="majorEastAsia" w:hAnsiTheme="majorBidi" w:cstheme="majorBidi"/>
          <w:sz w:val="18"/>
          <w:szCs w:val="18"/>
        </w:rPr>
        <w:t>Katkı</w:t>
      </w:r>
      <w:proofErr w:type="spellEnd"/>
      <w:r w:rsidRPr="00A11AC6">
        <w:rPr>
          <w:rStyle w:val="Strong"/>
          <w:rFonts w:asciiTheme="majorBidi" w:eastAsiaTheme="majorEastAsia" w:hAnsiTheme="majorBidi" w:cstheme="majorBidi"/>
          <w:sz w:val="18"/>
          <w:szCs w:val="18"/>
        </w:rPr>
        <w:t xml:space="preserve"> Beyanı (</w:t>
      </w:r>
      <w:proofErr w:type="spellStart"/>
      <w:r w:rsidRPr="00A11AC6">
        <w:rPr>
          <w:rStyle w:val="Strong"/>
          <w:rFonts w:asciiTheme="majorBidi" w:eastAsiaTheme="majorEastAsia" w:hAnsiTheme="majorBidi" w:cstheme="majorBidi"/>
          <w:sz w:val="18"/>
          <w:szCs w:val="18"/>
        </w:rPr>
        <w:t>CRediT</w:t>
      </w:r>
      <w:proofErr w:type="spellEnd"/>
      <w:r w:rsidRPr="00A11AC6">
        <w:rPr>
          <w:rStyle w:val="Strong"/>
          <w:rFonts w:asciiTheme="majorBidi" w:eastAsiaTheme="majorEastAsia" w:hAnsiTheme="majorBidi" w:cstheme="majorBidi"/>
          <w:sz w:val="18"/>
          <w:szCs w:val="18"/>
        </w:rPr>
        <w:t xml:space="preserve"> Author Statement)</w:t>
      </w:r>
    </w:p>
    <w:p w14:paraId="72355B8B" w14:textId="77777777" w:rsidR="00513940" w:rsidRPr="00A11AC6" w:rsidRDefault="00513940" w:rsidP="00513940">
      <w:pPr>
        <w:tabs>
          <w:tab w:val="left" w:pos="8100"/>
          <w:tab w:val="left" w:pos="8280"/>
          <w:tab w:val="left" w:pos="10080"/>
        </w:tabs>
        <w:spacing w:after="0" w:line="240" w:lineRule="auto"/>
        <w:ind w:right="-1"/>
        <w:jc w:val="both"/>
        <w:rPr>
          <w:rFonts w:asciiTheme="majorBidi" w:eastAsia="Calibri" w:hAnsiTheme="majorBidi" w:cstheme="majorBidi"/>
          <w:kern w:val="0"/>
          <w:sz w:val="18"/>
          <w:szCs w:val="18"/>
          <w:lang w:val="en-GB"/>
          <w14:ligatures w14:val="none"/>
        </w:rPr>
      </w:pPr>
    </w:p>
    <w:p w14:paraId="0405CE46" w14:textId="77777777" w:rsidR="00513940" w:rsidRPr="00A11AC6" w:rsidRDefault="00513940" w:rsidP="00513940">
      <w:pPr>
        <w:tabs>
          <w:tab w:val="left" w:pos="8100"/>
          <w:tab w:val="left" w:pos="8280"/>
          <w:tab w:val="left" w:pos="10080"/>
        </w:tabs>
        <w:spacing w:after="0" w:line="240" w:lineRule="auto"/>
        <w:ind w:right="-1"/>
        <w:jc w:val="center"/>
        <w:rPr>
          <w:rFonts w:asciiTheme="majorBidi" w:eastAsia="Calibri" w:hAnsiTheme="majorBidi" w:cstheme="majorBidi"/>
          <w:kern w:val="0"/>
          <w:sz w:val="18"/>
          <w:szCs w:val="18"/>
          <w:lang w:val="en-GB"/>
          <w14:ligatures w14:val="none"/>
        </w:rPr>
      </w:pPr>
      <w:r w:rsidRPr="00A11AC6">
        <w:rPr>
          <w:rFonts w:ascii="Segoe UI Emoji" w:hAnsi="Segoe UI Emoji" w:cs="Segoe UI Emoji"/>
          <w:sz w:val="18"/>
          <w:szCs w:val="18"/>
        </w:rPr>
        <w:t>✅</w:t>
      </w:r>
      <w:r w:rsidRPr="00A11AC6">
        <w:rPr>
          <w:rFonts w:asciiTheme="majorBidi" w:hAnsiTheme="majorBidi" w:cstheme="majorBidi"/>
          <w:sz w:val="18"/>
          <w:szCs w:val="18"/>
        </w:rPr>
        <w:t xml:space="preserve"> Her </w:t>
      </w:r>
      <w:proofErr w:type="spellStart"/>
      <w:r w:rsidRPr="00A11AC6">
        <w:rPr>
          <w:rFonts w:asciiTheme="majorBidi" w:hAnsiTheme="majorBidi" w:cstheme="majorBidi"/>
          <w:sz w:val="18"/>
          <w:szCs w:val="18"/>
        </w:rPr>
        <w:t>kaydı</w:t>
      </w:r>
      <w:proofErr w:type="spellEnd"/>
      <w:r w:rsidRPr="00A11AC6">
        <w:rPr>
          <w:rFonts w:asciiTheme="majorBidi" w:hAnsiTheme="majorBidi" w:cstheme="majorBidi"/>
          <w:sz w:val="18"/>
          <w:szCs w:val="18"/>
        </w:rPr>
        <w:t xml:space="preserve"> APA 7. </w:t>
      </w:r>
      <w:proofErr w:type="spellStart"/>
      <w:r w:rsidRPr="00A11AC6">
        <w:rPr>
          <w:rFonts w:asciiTheme="majorBidi" w:hAnsiTheme="majorBidi" w:cstheme="majorBidi"/>
          <w:sz w:val="18"/>
          <w:szCs w:val="18"/>
        </w:rPr>
        <w:t>baskı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stiline</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uygun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olarak</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İngiliz</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İngilizcesi</w:t>
      </w:r>
      <w:proofErr w:type="spellEnd"/>
      <w:r w:rsidRPr="00A11AC6">
        <w:rPr>
          <w:rFonts w:asciiTheme="majorBidi" w:hAnsiTheme="majorBidi" w:cstheme="majorBidi"/>
          <w:sz w:val="18"/>
          <w:szCs w:val="18"/>
        </w:rPr>
        <w:t xml:space="preserve"> (UK) </w:t>
      </w:r>
      <w:proofErr w:type="spellStart"/>
      <w:r w:rsidRPr="00A11AC6">
        <w:rPr>
          <w:rFonts w:asciiTheme="majorBidi" w:hAnsiTheme="majorBidi" w:cstheme="majorBidi"/>
          <w:sz w:val="18"/>
          <w:szCs w:val="18"/>
        </w:rPr>
        <w:t>yazım</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kurallarını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kullanarak</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kaydedin</w:t>
      </w:r>
      <w:proofErr w:type="spellEnd"/>
      <w:r w:rsidRPr="00A11AC6">
        <w:rPr>
          <w:rFonts w:asciiTheme="majorBidi" w:hAnsiTheme="majorBidi" w:cstheme="majorBidi"/>
          <w:sz w:val="18"/>
          <w:szCs w:val="18"/>
        </w:rPr>
        <w:t>.</w:t>
      </w:r>
      <w:r w:rsidRPr="00A11AC6">
        <w:rPr>
          <w:rFonts w:asciiTheme="majorBidi" w:hAnsiTheme="majorBidi" w:cstheme="majorBidi"/>
          <w:sz w:val="18"/>
          <w:szCs w:val="18"/>
        </w:rPr>
        <w:br/>
        <w:t>-</w:t>
      </w:r>
      <w:proofErr w:type="spellStart"/>
      <w:r w:rsidRPr="00A11AC6">
        <w:rPr>
          <w:rFonts w:asciiTheme="majorBidi" w:hAnsiTheme="majorBidi" w:cstheme="majorBidi"/>
          <w:sz w:val="18"/>
          <w:szCs w:val="18"/>
        </w:rPr>
        <w:t>Kaynakları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yalnızca</w:t>
      </w:r>
      <w:proofErr w:type="spellEnd"/>
      <w:r w:rsidRPr="00A11AC6">
        <w:rPr>
          <w:rFonts w:asciiTheme="majorBidi" w:hAnsiTheme="majorBidi" w:cstheme="majorBidi"/>
          <w:sz w:val="18"/>
          <w:szCs w:val="18"/>
        </w:rPr>
        <w:t xml:space="preserve"> Web of Science Core Collection </w:t>
      </w:r>
      <w:proofErr w:type="spellStart"/>
      <w:r w:rsidRPr="00A11AC6">
        <w:rPr>
          <w:rFonts w:asciiTheme="majorBidi" w:hAnsiTheme="majorBidi" w:cstheme="majorBidi"/>
          <w:sz w:val="18"/>
          <w:szCs w:val="18"/>
        </w:rPr>
        <w:t>üzerinden</w:t>
      </w:r>
      <w:proofErr w:type="spellEnd"/>
      <w:r w:rsidRPr="00A11AC6">
        <w:rPr>
          <w:rFonts w:asciiTheme="majorBidi" w:hAnsiTheme="majorBidi" w:cstheme="majorBidi"/>
          <w:sz w:val="18"/>
          <w:szCs w:val="18"/>
        </w:rPr>
        <w:t xml:space="preserve"> (</w:t>
      </w:r>
      <w:hyperlink r:id="rId51" w:history="1">
        <w:r w:rsidRPr="00A11AC6">
          <w:rPr>
            <w:rFonts w:asciiTheme="majorBidi" w:hAnsiTheme="majorBidi" w:cstheme="majorBidi"/>
            <w:color w:val="0000FF"/>
            <w:sz w:val="18"/>
            <w:szCs w:val="18"/>
            <w:u w:val="single"/>
          </w:rPr>
          <w:t>https://www.webofscience.com/wos/woscc/basic-search</w:t>
        </w:r>
      </w:hyperlink>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seçin</w:t>
      </w:r>
      <w:proofErr w:type="spellEnd"/>
      <w:r w:rsidRPr="00A11AC6">
        <w:rPr>
          <w:rFonts w:asciiTheme="majorBidi" w:hAnsiTheme="majorBidi" w:cstheme="majorBidi"/>
          <w:sz w:val="18"/>
          <w:szCs w:val="18"/>
        </w:rPr>
        <w:t>.</w:t>
      </w:r>
      <w:r w:rsidRPr="00A11AC6">
        <w:rPr>
          <w:rFonts w:asciiTheme="majorBidi" w:hAnsiTheme="majorBidi" w:cstheme="majorBidi"/>
          <w:sz w:val="18"/>
          <w:szCs w:val="18"/>
        </w:rPr>
        <w:br/>
      </w:r>
      <w:r w:rsidRPr="00A11AC6">
        <w:rPr>
          <w:rFonts w:ascii="Segoe UI Emoji" w:hAnsi="Segoe UI Emoji" w:cs="Segoe UI Emoji"/>
          <w:sz w:val="18"/>
          <w:szCs w:val="18"/>
        </w:rPr>
        <w:t>✅</w:t>
      </w:r>
      <w:r w:rsidRPr="00A11AC6">
        <w:rPr>
          <w:rFonts w:asciiTheme="majorBidi" w:hAnsiTheme="majorBidi" w:cstheme="majorBidi"/>
          <w:sz w:val="18"/>
          <w:szCs w:val="18"/>
        </w:rPr>
        <w:t xml:space="preserve"> Son </w:t>
      </w:r>
      <w:proofErr w:type="spellStart"/>
      <w:r w:rsidRPr="00A11AC6">
        <w:rPr>
          <w:rFonts w:asciiTheme="majorBidi" w:hAnsiTheme="majorBidi" w:cstheme="majorBidi"/>
          <w:sz w:val="18"/>
          <w:szCs w:val="18"/>
        </w:rPr>
        <w:t>dört</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takvim</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yılı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içinde</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yayımlanmış</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makaleleri</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kaynak</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gösterin</w:t>
      </w:r>
      <w:proofErr w:type="spellEnd"/>
      <w:r w:rsidRPr="00A11AC6">
        <w:rPr>
          <w:rFonts w:asciiTheme="majorBidi" w:hAnsiTheme="majorBidi" w:cstheme="majorBidi"/>
          <w:sz w:val="18"/>
          <w:szCs w:val="18"/>
        </w:rPr>
        <w:t>.</w:t>
      </w:r>
      <w:r w:rsidRPr="00A11AC6">
        <w:rPr>
          <w:rFonts w:asciiTheme="majorBidi" w:hAnsiTheme="majorBidi" w:cstheme="majorBidi"/>
          <w:sz w:val="18"/>
          <w:szCs w:val="18"/>
        </w:rPr>
        <w:br/>
      </w:r>
      <w:r w:rsidRPr="00A11AC6">
        <w:rPr>
          <w:rFonts w:ascii="Segoe UI Emoji" w:hAnsi="Segoe UI Emoji" w:cs="Segoe UI Emoji"/>
          <w:sz w:val="18"/>
          <w:szCs w:val="18"/>
        </w:rPr>
        <w:t>✅</w:t>
      </w:r>
      <w:r w:rsidRPr="00A11AC6">
        <w:rPr>
          <w:rFonts w:asciiTheme="majorBidi" w:hAnsiTheme="majorBidi" w:cstheme="majorBidi"/>
          <w:sz w:val="18"/>
          <w:szCs w:val="18"/>
        </w:rPr>
        <w:t xml:space="preserve"> Yalnızca </w:t>
      </w:r>
      <w:proofErr w:type="spellStart"/>
      <w:r w:rsidRPr="00A11AC6">
        <w:rPr>
          <w:rFonts w:asciiTheme="majorBidi" w:hAnsiTheme="majorBidi" w:cstheme="majorBidi"/>
          <w:sz w:val="18"/>
          <w:szCs w:val="18"/>
        </w:rPr>
        <w:t>hakemli</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araştırma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makalelerini</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veya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sistematik</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derlemeleri</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dahil</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edin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editoryal</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yazılar</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mektuplar</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ve</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konferans</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özetlerini</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hariç</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tutun</w:t>
      </w:r>
      <w:proofErr w:type="spellEnd"/>
      <w:r w:rsidRPr="00A11AC6">
        <w:rPr>
          <w:rFonts w:asciiTheme="majorBidi" w:hAnsiTheme="majorBidi" w:cstheme="majorBidi"/>
          <w:sz w:val="18"/>
          <w:szCs w:val="18"/>
        </w:rPr>
        <w:t>.</w:t>
      </w:r>
      <w:r w:rsidRPr="00A11AC6">
        <w:rPr>
          <w:rFonts w:asciiTheme="majorBidi" w:hAnsiTheme="majorBidi" w:cstheme="majorBidi"/>
          <w:sz w:val="18"/>
          <w:szCs w:val="18"/>
        </w:rPr>
        <w:br/>
      </w:r>
      <w:r w:rsidRPr="00A11AC6">
        <w:rPr>
          <w:rFonts w:ascii="Segoe UI Emoji" w:hAnsi="Segoe UI Emoji" w:cs="Segoe UI Emoji"/>
          <w:sz w:val="18"/>
          <w:szCs w:val="18"/>
        </w:rPr>
        <w:t>✅</w:t>
      </w:r>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Manuskriptin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kapsamı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başlığı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ve</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araştırma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sorularıyla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doğrudan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uyumlu</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makaleleri</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seçin</w:t>
      </w:r>
      <w:proofErr w:type="spellEnd"/>
      <w:r w:rsidRPr="00A11AC6">
        <w:rPr>
          <w:rFonts w:asciiTheme="majorBidi" w:hAnsiTheme="majorBidi" w:cstheme="majorBidi"/>
          <w:sz w:val="18"/>
          <w:szCs w:val="18"/>
        </w:rPr>
        <w:t>.</w:t>
      </w:r>
      <w:r w:rsidRPr="00A11AC6">
        <w:rPr>
          <w:rFonts w:asciiTheme="majorBidi" w:hAnsiTheme="majorBidi" w:cstheme="majorBidi"/>
          <w:sz w:val="18"/>
          <w:szCs w:val="18"/>
        </w:rPr>
        <w:br/>
      </w:r>
      <w:r w:rsidRPr="00A11AC6">
        <w:rPr>
          <w:rFonts w:ascii="Segoe UI Emoji" w:hAnsi="Segoe UI Emoji" w:cs="Segoe UI Emoji"/>
          <w:sz w:val="18"/>
          <w:szCs w:val="18"/>
        </w:rPr>
        <w:t>✅</w:t>
      </w:r>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Atıf</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kalitesini</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artırmak</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için</w:t>
      </w:r>
      <w:proofErr w:type="spellEnd"/>
      <w:r w:rsidRPr="00A11AC6">
        <w:rPr>
          <w:rFonts w:asciiTheme="majorBidi" w:hAnsiTheme="majorBidi" w:cstheme="majorBidi"/>
          <w:sz w:val="18"/>
          <w:szCs w:val="18"/>
        </w:rPr>
        <w:t xml:space="preserve"> Journal Citation </w:t>
      </w:r>
      <w:proofErr w:type="spellStart"/>
      <w:r w:rsidRPr="00A11AC6">
        <w:rPr>
          <w:rFonts w:asciiTheme="majorBidi" w:hAnsiTheme="majorBidi" w:cstheme="majorBidi"/>
          <w:sz w:val="18"/>
          <w:szCs w:val="18"/>
        </w:rPr>
        <w:t>Reports'ta</w:t>
      </w:r>
      <w:proofErr w:type="spellEnd"/>
      <w:r w:rsidRPr="00A11AC6">
        <w:rPr>
          <w:rFonts w:asciiTheme="majorBidi" w:hAnsiTheme="majorBidi" w:cstheme="majorBidi"/>
          <w:sz w:val="18"/>
          <w:szCs w:val="18"/>
        </w:rPr>
        <w:t xml:space="preserve"> Q1 </w:t>
      </w:r>
      <w:proofErr w:type="spellStart"/>
      <w:r w:rsidRPr="00A11AC6">
        <w:rPr>
          <w:rFonts w:asciiTheme="majorBidi" w:hAnsiTheme="majorBidi" w:cstheme="majorBidi"/>
          <w:sz w:val="18"/>
          <w:szCs w:val="18"/>
        </w:rPr>
        <w:t>veya</w:t>
      </w:r>
      <w:proofErr w:type="spellEnd"/>
      <w:r w:rsidRPr="00A11AC6">
        <w:rPr>
          <w:rFonts w:asciiTheme="majorBidi" w:hAnsiTheme="majorBidi" w:cstheme="majorBidi"/>
          <w:sz w:val="18"/>
          <w:szCs w:val="18"/>
        </w:rPr>
        <w:t xml:space="preserve"> Q2 </w:t>
      </w:r>
      <w:proofErr w:type="spellStart"/>
      <w:r w:rsidRPr="00A11AC6">
        <w:rPr>
          <w:rFonts w:asciiTheme="majorBidi" w:hAnsiTheme="majorBidi" w:cstheme="majorBidi"/>
          <w:sz w:val="18"/>
          <w:szCs w:val="18"/>
        </w:rPr>
        <w:t>sıralamasındaki</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dergilere</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öncelik</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verin</w:t>
      </w:r>
      <w:proofErr w:type="spellEnd"/>
      <w:r w:rsidRPr="00A11AC6">
        <w:rPr>
          <w:rFonts w:asciiTheme="majorBidi" w:hAnsiTheme="majorBidi" w:cstheme="majorBidi"/>
          <w:sz w:val="18"/>
          <w:szCs w:val="18"/>
        </w:rPr>
        <w:t>.</w:t>
      </w:r>
      <w:r w:rsidRPr="00A11AC6">
        <w:rPr>
          <w:rFonts w:asciiTheme="majorBidi" w:hAnsiTheme="majorBidi" w:cstheme="majorBidi"/>
          <w:sz w:val="18"/>
          <w:szCs w:val="18"/>
        </w:rPr>
        <w:br/>
      </w:r>
      <w:r w:rsidRPr="00A11AC6">
        <w:rPr>
          <w:rFonts w:ascii="Segoe UI Emoji" w:hAnsi="Segoe UI Emoji" w:cs="Segoe UI Emoji"/>
          <w:sz w:val="18"/>
          <w:szCs w:val="18"/>
        </w:rPr>
        <w:t>✅</w:t>
      </w:r>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Belirlenmiş</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bir</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bilgi</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boşluğunu</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kapatan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birincil</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ampirik</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çalışmaları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veya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titiz</w:t>
      </w:r>
      <w:proofErr w:type="spellEnd"/>
      <w:r w:rsidRPr="00A11AC6">
        <w:rPr>
          <w:rFonts w:asciiTheme="majorBidi" w:hAnsiTheme="majorBidi" w:cstheme="majorBidi"/>
          <w:sz w:val="18"/>
          <w:szCs w:val="18"/>
        </w:rPr>
        <w:t xml:space="preserve"> meta-</w:t>
      </w:r>
      <w:proofErr w:type="spellStart"/>
      <w:r w:rsidRPr="00A11AC6">
        <w:rPr>
          <w:rFonts w:asciiTheme="majorBidi" w:hAnsiTheme="majorBidi" w:cstheme="majorBidi"/>
          <w:sz w:val="18"/>
          <w:szCs w:val="18"/>
        </w:rPr>
        <w:t>analizleri</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tercih</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edin</w:t>
      </w:r>
      <w:proofErr w:type="spellEnd"/>
      <w:r w:rsidRPr="00A11AC6">
        <w:rPr>
          <w:rFonts w:asciiTheme="majorBidi" w:hAnsiTheme="majorBidi" w:cstheme="majorBidi"/>
          <w:sz w:val="18"/>
          <w:szCs w:val="18"/>
        </w:rPr>
        <w:t>.</w:t>
      </w:r>
      <w:r w:rsidRPr="00A11AC6">
        <w:rPr>
          <w:rFonts w:asciiTheme="majorBidi" w:hAnsiTheme="majorBidi" w:cstheme="majorBidi"/>
          <w:sz w:val="18"/>
          <w:szCs w:val="18"/>
        </w:rPr>
        <w:br/>
      </w:r>
      <w:r w:rsidRPr="00A11AC6">
        <w:rPr>
          <w:rFonts w:ascii="Segoe UI Emoji" w:hAnsi="Segoe UI Emoji" w:cs="Segoe UI Emoji"/>
          <w:sz w:val="18"/>
          <w:szCs w:val="18"/>
        </w:rPr>
        <w:t>✅</w:t>
      </w:r>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Nesnelliği</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korumak</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için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öz-atıfları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toplam</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kaynakça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listesinin</w:t>
      </w:r>
      <w:proofErr w:type="spellEnd"/>
      <w:r w:rsidRPr="00A11AC6">
        <w:rPr>
          <w:rFonts w:asciiTheme="majorBidi" w:hAnsiTheme="majorBidi" w:cstheme="majorBidi"/>
          <w:sz w:val="18"/>
          <w:szCs w:val="18"/>
        </w:rPr>
        <w:t xml:space="preserve"> %2'siyle </w:t>
      </w:r>
      <w:proofErr w:type="spellStart"/>
      <w:r w:rsidRPr="00A11AC6">
        <w:rPr>
          <w:rFonts w:asciiTheme="majorBidi" w:hAnsiTheme="majorBidi" w:cstheme="majorBidi"/>
          <w:sz w:val="18"/>
          <w:szCs w:val="18"/>
        </w:rPr>
        <w:t>sınırlandırın</w:t>
      </w:r>
      <w:proofErr w:type="spellEnd"/>
      <w:r w:rsidRPr="00A11AC6">
        <w:rPr>
          <w:rFonts w:asciiTheme="majorBidi" w:hAnsiTheme="majorBidi" w:cstheme="majorBidi"/>
          <w:sz w:val="18"/>
          <w:szCs w:val="18"/>
        </w:rPr>
        <w:t>.</w:t>
      </w:r>
      <w:r w:rsidRPr="00A11AC6">
        <w:rPr>
          <w:rFonts w:asciiTheme="majorBidi" w:hAnsiTheme="majorBidi" w:cstheme="majorBidi"/>
          <w:sz w:val="18"/>
          <w:szCs w:val="18"/>
        </w:rPr>
        <w:br/>
      </w:r>
      <w:r w:rsidRPr="00A11AC6">
        <w:rPr>
          <w:rFonts w:ascii="Segoe UI Emoji" w:hAnsi="Segoe UI Emoji" w:cs="Segoe UI Emoji"/>
          <w:sz w:val="18"/>
          <w:szCs w:val="18"/>
        </w:rPr>
        <w:t>✅</w:t>
      </w:r>
      <w:r w:rsidRPr="00A11AC6">
        <w:rPr>
          <w:rFonts w:asciiTheme="majorBidi" w:hAnsiTheme="majorBidi" w:cstheme="majorBidi"/>
          <w:sz w:val="18"/>
          <w:szCs w:val="18"/>
        </w:rPr>
        <w:t xml:space="preserve"> Her </w:t>
      </w:r>
      <w:proofErr w:type="spellStart"/>
      <w:r w:rsidRPr="00A11AC6">
        <w:rPr>
          <w:rFonts w:asciiTheme="majorBidi" w:hAnsiTheme="majorBidi" w:cstheme="majorBidi"/>
          <w:sz w:val="18"/>
          <w:szCs w:val="18"/>
        </w:rPr>
        <w:t>atıf</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için</w:t>
      </w:r>
      <w:proofErr w:type="spellEnd"/>
      <w:r w:rsidRPr="00A11AC6">
        <w:rPr>
          <w:rFonts w:asciiTheme="majorBidi" w:hAnsiTheme="majorBidi" w:cstheme="majorBidi"/>
          <w:sz w:val="18"/>
          <w:szCs w:val="18"/>
        </w:rPr>
        <w:t xml:space="preserve"> </w:t>
      </w:r>
      <w:hyperlink r:id="rId52" w:history="1">
        <w:r w:rsidRPr="00A11AC6">
          <w:rPr>
            <w:rFonts w:asciiTheme="majorBidi" w:hAnsiTheme="majorBidi" w:cstheme="majorBidi"/>
            <w:color w:val="0000FF"/>
            <w:sz w:val="18"/>
            <w:szCs w:val="18"/>
            <w:u w:val="single"/>
          </w:rPr>
          <w:t>https://doi.org/xxxxxxx</w:t>
        </w:r>
      </w:hyperlink>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biçiminde</w:t>
      </w:r>
      <w:proofErr w:type="spellEnd"/>
      <w:r w:rsidRPr="00A11AC6">
        <w:rPr>
          <w:rFonts w:asciiTheme="majorBidi" w:hAnsiTheme="majorBidi" w:cstheme="majorBidi"/>
          <w:sz w:val="18"/>
          <w:szCs w:val="18"/>
        </w:rPr>
        <w:t xml:space="preserve"> tam </w:t>
      </w:r>
      <w:proofErr w:type="spellStart"/>
      <w:r w:rsidRPr="00A11AC6">
        <w:rPr>
          <w:rFonts w:asciiTheme="majorBidi" w:hAnsiTheme="majorBidi" w:cstheme="majorBidi"/>
          <w:sz w:val="18"/>
          <w:szCs w:val="18"/>
        </w:rPr>
        <w:t>bir</w:t>
      </w:r>
      <w:proofErr w:type="spellEnd"/>
      <w:r w:rsidRPr="00A11AC6">
        <w:rPr>
          <w:rFonts w:asciiTheme="majorBidi" w:hAnsiTheme="majorBidi" w:cstheme="majorBidi"/>
          <w:sz w:val="18"/>
          <w:szCs w:val="18"/>
        </w:rPr>
        <w:t xml:space="preserve"> DOI </w:t>
      </w:r>
      <w:proofErr w:type="spellStart"/>
      <w:r w:rsidRPr="00A11AC6">
        <w:rPr>
          <w:rFonts w:asciiTheme="majorBidi" w:hAnsiTheme="majorBidi" w:cstheme="majorBidi"/>
          <w:sz w:val="18"/>
          <w:szCs w:val="18"/>
        </w:rPr>
        <w:t>bağlantısı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sağlayın</w:t>
      </w:r>
      <w:proofErr w:type="spellEnd"/>
      <w:r w:rsidRPr="00A11AC6">
        <w:rPr>
          <w:rFonts w:asciiTheme="majorBidi" w:hAnsiTheme="majorBidi" w:cstheme="majorBidi"/>
          <w:sz w:val="18"/>
          <w:szCs w:val="18"/>
        </w:rPr>
        <w:t>.</w:t>
      </w:r>
      <w:r w:rsidRPr="00A11AC6">
        <w:rPr>
          <w:rFonts w:asciiTheme="majorBidi" w:hAnsiTheme="majorBidi" w:cstheme="majorBidi"/>
          <w:sz w:val="18"/>
          <w:szCs w:val="18"/>
        </w:rPr>
        <w:br/>
      </w:r>
      <w:r w:rsidRPr="00A11AC6">
        <w:rPr>
          <w:rFonts w:ascii="Segoe UI Emoji" w:hAnsi="Segoe UI Emoji" w:cs="Segoe UI Emoji"/>
          <w:sz w:val="18"/>
          <w:szCs w:val="18"/>
        </w:rPr>
        <w:t>✅</w:t>
      </w:r>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Eksiksiz</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bibliyografik</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bilgiler</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sunun</w:t>
      </w:r>
      <w:proofErr w:type="spellEnd"/>
      <w:r w:rsidRPr="00A11AC6">
        <w:rPr>
          <w:rFonts w:asciiTheme="majorBidi" w:hAnsiTheme="majorBidi" w:cstheme="majorBidi"/>
          <w:sz w:val="18"/>
          <w:szCs w:val="18"/>
        </w:rPr>
        <w:t>—</w:t>
      </w:r>
      <w:proofErr w:type="spellStart"/>
      <w:r w:rsidRPr="00A11AC6">
        <w:rPr>
          <w:rFonts w:asciiTheme="majorBidi" w:hAnsiTheme="majorBidi" w:cstheme="majorBidi"/>
          <w:sz w:val="18"/>
          <w:szCs w:val="18"/>
        </w:rPr>
        <w:t>yazarlar</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yıl</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makale</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başlığı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derginin</w:t>
      </w:r>
      <w:proofErr w:type="spellEnd"/>
      <w:r w:rsidRPr="00A11AC6">
        <w:rPr>
          <w:rFonts w:asciiTheme="majorBidi" w:hAnsiTheme="majorBidi" w:cstheme="majorBidi"/>
          <w:sz w:val="18"/>
          <w:szCs w:val="18"/>
        </w:rPr>
        <w:t xml:space="preserve"> tam </w:t>
      </w:r>
      <w:proofErr w:type="spellStart"/>
      <w:r w:rsidRPr="00A11AC6">
        <w:rPr>
          <w:rFonts w:asciiTheme="majorBidi" w:hAnsiTheme="majorBidi" w:cstheme="majorBidi"/>
          <w:sz w:val="18"/>
          <w:szCs w:val="18"/>
        </w:rPr>
        <w:t>adı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cilt</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sayı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sayfa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aralığı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veya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makale</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numarası</w:t>
      </w:r>
      <w:proofErr w:type="spellEnd"/>
      <w:r w:rsidRPr="00A11AC6">
        <w:rPr>
          <w:rFonts w:asciiTheme="majorBidi" w:hAnsiTheme="majorBidi" w:cstheme="majorBidi"/>
          <w:sz w:val="18"/>
          <w:szCs w:val="18"/>
        </w:rPr>
        <w:t>.</w:t>
      </w:r>
      <w:r w:rsidRPr="00A11AC6">
        <w:rPr>
          <w:rFonts w:asciiTheme="majorBidi" w:hAnsiTheme="majorBidi" w:cstheme="majorBidi"/>
          <w:sz w:val="18"/>
          <w:szCs w:val="18"/>
        </w:rPr>
        <w:br/>
      </w:r>
      <w:r w:rsidRPr="00A11AC6">
        <w:rPr>
          <w:rFonts w:ascii="Segoe UI Emoji" w:hAnsi="Segoe UI Emoji" w:cs="Segoe UI Emoji"/>
          <w:sz w:val="18"/>
          <w:szCs w:val="18"/>
        </w:rPr>
        <w:t>✅</w:t>
      </w:r>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Tüm</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referansları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tanınmış</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bir</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atıf</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yönetim</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yazılımıyla</w:t>
      </w:r>
      <w:proofErr w:type="spellEnd"/>
      <w:r w:rsidRPr="00A11AC6">
        <w:rPr>
          <w:rFonts w:asciiTheme="majorBidi" w:hAnsiTheme="majorBidi" w:cstheme="majorBidi"/>
          <w:sz w:val="18"/>
          <w:szCs w:val="18"/>
        </w:rPr>
        <w:t xml:space="preserve"> (EndNote, Zotero, Mendeley </w:t>
      </w:r>
      <w:proofErr w:type="spellStart"/>
      <w:r w:rsidRPr="00A11AC6">
        <w:rPr>
          <w:rFonts w:asciiTheme="majorBidi" w:hAnsiTheme="majorBidi" w:cstheme="majorBidi"/>
          <w:sz w:val="18"/>
          <w:szCs w:val="18"/>
        </w:rPr>
        <w:t>veya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Word'ün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Referans</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aracı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girin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ve</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biçimlendirin</w:t>
      </w:r>
      <w:proofErr w:type="spellEnd"/>
      <w:r w:rsidRPr="00A11AC6">
        <w:rPr>
          <w:rFonts w:asciiTheme="majorBidi" w:hAnsiTheme="majorBidi" w:cstheme="majorBidi"/>
          <w:sz w:val="18"/>
          <w:szCs w:val="18"/>
        </w:rPr>
        <w:t>.</w:t>
      </w:r>
      <w:r w:rsidRPr="00A11AC6">
        <w:rPr>
          <w:rFonts w:asciiTheme="majorBidi" w:hAnsiTheme="majorBidi" w:cstheme="majorBidi"/>
          <w:sz w:val="18"/>
          <w:szCs w:val="18"/>
        </w:rPr>
        <w:br/>
      </w:r>
      <w:r w:rsidRPr="00A11AC6">
        <w:rPr>
          <w:rFonts w:ascii="Segoe UI Emoji" w:hAnsi="Segoe UI Emoji" w:cs="Segoe UI Emoji"/>
          <w:sz w:val="18"/>
          <w:szCs w:val="18"/>
        </w:rPr>
        <w:t>✅</w:t>
      </w:r>
      <w:r w:rsidRPr="00A11AC6">
        <w:rPr>
          <w:rFonts w:asciiTheme="majorBidi" w:hAnsiTheme="majorBidi" w:cstheme="majorBidi"/>
          <w:sz w:val="18"/>
          <w:szCs w:val="18"/>
        </w:rPr>
        <w:t xml:space="preserve"> Her </w:t>
      </w:r>
      <w:proofErr w:type="spellStart"/>
      <w:r w:rsidRPr="00A11AC6">
        <w:rPr>
          <w:rFonts w:asciiTheme="majorBidi" w:hAnsiTheme="majorBidi" w:cstheme="majorBidi"/>
          <w:sz w:val="18"/>
          <w:szCs w:val="18"/>
        </w:rPr>
        <w:t>kaynağın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yalnızca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bir</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kez</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yer</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almasını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sağlamak</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için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mükerrer</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referans</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kontrolü</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yapın</w:t>
      </w:r>
      <w:proofErr w:type="spellEnd"/>
      <w:r w:rsidRPr="00A11AC6">
        <w:rPr>
          <w:rFonts w:asciiTheme="majorBidi" w:hAnsiTheme="majorBidi" w:cstheme="majorBidi"/>
          <w:sz w:val="18"/>
          <w:szCs w:val="18"/>
        </w:rPr>
        <w:t>.</w:t>
      </w:r>
      <w:r w:rsidRPr="00A11AC6">
        <w:rPr>
          <w:rFonts w:asciiTheme="majorBidi" w:hAnsiTheme="majorBidi" w:cstheme="majorBidi"/>
          <w:sz w:val="18"/>
          <w:szCs w:val="18"/>
        </w:rPr>
        <w:br/>
      </w:r>
      <w:r w:rsidRPr="00A11AC6">
        <w:rPr>
          <w:rFonts w:ascii="Segoe UI Emoji" w:hAnsi="Segoe UI Emoji" w:cs="Segoe UI Emoji"/>
          <w:sz w:val="18"/>
          <w:szCs w:val="18"/>
        </w:rPr>
        <w:t>✅</w:t>
      </w:r>
      <w:r w:rsidRPr="00A11AC6">
        <w:rPr>
          <w:rFonts w:asciiTheme="majorBidi" w:hAnsiTheme="majorBidi" w:cstheme="majorBidi"/>
          <w:sz w:val="18"/>
          <w:szCs w:val="18"/>
        </w:rPr>
        <w:t xml:space="preserve"> Metin </w:t>
      </w:r>
      <w:proofErr w:type="spellStart"/>
      <w:r w:rsidRPr="00A11AC6">
        <w:rPr>
          <w:rFonts w:asciiTheme="majorBidi" w:hAnsiTheme="majorBidi" w:cstheme="majorBidi"/>
          <w:sz w:val="18"/>
          <w:szCs w:val="18"/>
        </w:rPr>
        <w:t>içi</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atıflar</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ile</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kaynakça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listesinin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birebir</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örtüştüğünü</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çapraz</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kontrol</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edin</w:t>
      </w:r>
      <w:proofErr w:type="spellEnd"/>
      <w:r w:rsidRPr="00A11AC6">
        <w:rPr>
          <w:rFonts w:asciiTheme="majorBidi" w:hAnsiTheme="majorBidi" w:cstheme="majorBidi"/>
          <w:sz w:val="18"/>
          <w:szCs w:val="18"/>
        </w:rPr>
        <w:t>.</w:t>
      </w:r>
      <w:r w:rsidRPr="00A11AC6">
        <w:rPr>
          <w:rFonts w:asciiTheme="majorBidi" w:hAnsiTheme="majorBidi" w:cstheme="majorBidi"/>
          <w:sz w:val="18"/>
          <w:szCs w:val="18"/>
        </w:rPr>
        <w:br/>
      </w:r>
      <w:r w:rsidRPr="00A11AC6">
        <w:rPr>
          <w:rFonts w:ascii="Segoe UI Emoji" w:hAnsi="Segoe UI Emoji" w:cs="Segoe UI Emoji"/>
          <w:sz w:val="18"/>
          <w:szCs w:val="18"/>
        </w:rPr>
        <w:t>✅</w:t>
      </w:r>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Girişleri</w:t>
      </w:r>
      <w:proofErr w:type="spellEnd"/>
      <w:r w:rsidRPr="00A11AC6">
        <w:rPr>
          <w:rFonts w:asciiTheme="majorBidi" w:hAnsiTheme="majorBidi" w:cstheme="majorBidi"/>
          <w:sz w:val="18"/>
          <w:szCs w:val="18"/>
        </w:rPr>
        <w:t xml:space="preserve">, ilk </w:t>
      </w:r>
      <w:proofErr w:type="spellStart"/>
      <w:r w:rsidRPr="00A11AC6">
        <w:rPr>
          <w:rFonts w:asciiTheme="majorBidi" w:hAnsiTheme="majorBidi" w:cstheme="majorBidi"/>
          <w:sz w:val="18"/>
          <w:szCs w:val="18"/>
        </w:rPr>
        <w:t>yazarın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soyadına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göre</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alfabetik</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sırayla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asılı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girinti</w:t>
      </w:r>
      <w:proofErr w:type="spellEnd"/>
      <w:r w:rsidRPr="00A11AC6">
        <w:rPr>
          <w:rFonts w:asciiTheme="majorBidi" w:hAnsiTheme="majorBidi" w:cstheme="majorBidi"/>
          <w:sz w:val="18"/>
          <w:szCs w:val="18"/>
        </w:rPr>
        <w:t xml:space="preserve"> (hanging indent) </w:t>
      </w:r>
      <w:proofErr w:type="spellStart"/>
      <w:r w:rsidRPr="00A11AC6">
        <w:rPr>
          <w:rFonts w:asciiTheme="majorBidi" w:hAnsiTheme="majorBidi" w:cstheme="majorBidi"/>
          <w:sz w:val="18"/>
          <w:szCs w:val="18"/>
        </w:rPr>
        <w:t>ve</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çift</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satır</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aralığı</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kullanarak</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düzenleyin</w:t>
      </w:r>
      <w:proofErr w:type="spellEnd"/>
      <w:r w:rsidRPr="00A11AC6">
        <w:rPr>
          <w:rFonts w:asciiTheme="majorBidi" w:hAnsiTheme="majorBidi" w:cstheme="majorBidi"/>
          <w:sz w:val="18"/>
          <w:szCs w:val="18"/>
        </w:rPr>
        <w:t>.</w:t>
      </w:r>
      <w:r w:rsidRPr="00A11AC6">
        <w:rPr>
          <w:rFonts w:asciiTheme="majorBidi" w:hAnsiTheme="majorBidi" w:cstheme="majorBidi"/>
          <w:sz w:val="18"/>
          <w:szCs w:val="18"/>
        </w:rPr>
        <w:br/>
      </w:r>
      <w:r w:rsidRPr="00A11AC6">
        <w:rPr>
          <w:rFonts w:ascii="Segoe UI Emoji" w:hAnsi="Segoe UI Emoji" w:cs="Segoe UI Emoji"/>
          <w:sz w:val="18"/>
          <w:szCs w:val="18"/>
        </w:rPr>
        <w:t>✅</w:t>
      </w:r>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İkincil</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veritabanlarında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görünse</w:t>
      </w:r>
      <w:proofErr w:type="spellEnd"/>
      <w:r w:rsidRPr="00A11AC6">
        <w:rPr>
          <w:rFonts w:asciiTheme="majorBidi" w:hAnsiTheme="majorBidi" w:cstheme="majorBidi"/>
          <w:sz w:val="18"/>
          <w:szCs w:val="18"/>
        </w:rPr>
        <w:t xml:space="preserve"> bile, </w:t>
      </w:r>
      <w:proofErr w:type="spellStart"/>
      <w:r w:rsidRPr="00A11AC6">
        <w:rPr>
          <w:rFonts w:asciiTheme="majorBidi" w:hAnsiTheme="majorBidi" w:cstheme="majorBidi"/>
          <w:sz w:val="18"/>
          <w:szCs w:val="18"/>
        </w:rPr>
        <w:t>yağmacı</w:t>
      </w:r>
      <w:proofErr w:type="spellEnd"/>
      <w:r w:rsidRPr="00A11AC6">
        <w:rPr>
          <w:rFonts w:asciiTheme="majorBidi" w:hAnsiTheme="majorBidi" w:cstheme="majorBidi"/>
          <w:sz w:val="18"/>
          <w:szCs w:val="18"/>
        </w:rPr>
        <w:t xml:space="preserve"> (predatory) </w:t>
      </w:r>
      <w:proofErr w:type="spellStart"/>
      <w:r w:rsidRPr="00A11AC6">
        <w:rPr>
          <w:rFonts w:asciiTheme="majorBidi" w:hAnsiTheme="majorBidi" w:cstheme="majorBidi"/>
          <w:sz w:val="18"/>
          <w:szCs w:val="18"/>
        </w:rPr>
        <w:t>veya</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indekslenmemiş</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dergilerden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atıf</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yapmaktan</w:t>
      </w:r>
      <w:proofErr w:type="spellEnd"/>
      <w:r w:rsidRPr="00A11AC6">
        <w:rPr>
          <w:rFonts w:asciiTheme="majorBidi" w:hAnsiTheme="majorBidi" w:cstheme="majorBidi"/>
          <w:sz w:val="18"/>
          <w:szCs w:val="18"/>
        </w:rPr>
        <w:t xml:space="preserve"> </w:t>
      </w:r>
      <w:proofErr w:type="spellStart"/>
      <w:r w:rsidRPr="00A11AC6">
        <w:rPr>
          <w:rFonts w:asciiTheme="majorBidi" w:hAnsiTheme="majorBidi" w:cstheme="majorBidi"/>
          <w:sz w:val="18"/>
          <w:szCs w:val="18"/>
        </w:rPr>
        <w:t>kaçının</w:t>
      </w:r>
      <w:proofErr w:type="spellEnd"/>
      <w:r w:rsidRPr="00A11AC6">
        <w:rPr>
          <w:rFonts w:asciiTheme="majorBidi" w:hAnsiTheme="majorBidi" w:cstheme="majorBidi"/>
          <w:sz w:val="18"/>
          <w:szCs w:val="18"/>
        </w:rPr>
        <w:t>.</w:t>
      </w:r>
    </w:p>
    <w:p w14:paraId="6DC700C2" w14:textId="77777777" w:rsidR="00513940" w:rsidRPr="00A11AC6" w:rsidRDefault="00513940" w:rsidP="00513940">
      <w:pPr>
        <w:tabs>
          <w:tab w:val="left" w:pos="8100"/>
          <w:tab w:val="left" w:pos="8280"/>
          <w:tab w:val="left" w:pos="10080"/>
        </w:tabs>
        <w:spacing w:after="0" w:line="240" w:lineRule="auto"/>
        <w:ind w:right="-1"/>
        <w:jc w:val="both"/>
        <w:rPr>
          <w:rFonts w:asciiTheme="majorBidi" w:eastAsia="Calibri" w:hAnsiTheme="majorBidi" w:cstheme="majorBidi"/>
          <w:kern w:val="0"/>
          <w:sz w:val="18"/>
          <w:szCs w:val="18"/>
          <w:lang w:val="en-GB"/>
          <w14:ligatures w14:val="none"/>
        </w:rPr>
      </w:pPr>
    </w:p>
    <w:p w14:paraId="06750E90" w14:textId="77777777" w:rsidR="00513940" w:rsidRPr="00A11AC6" w:rsidRDefault="00513940" w:rsidP="00513940">
      <w:pPr>
        <w:tabs>
          <w:tab w:val="left" w:pos="8100"/>
          <w:tab w:val="left" w:pos="8280"/>
          <w:tab w:val="left" w:pos="10080"/>
        </w:tabs>
        <w:spacing w:after="0" w:line="240" w:lineRule="auto"/>
        <w:ind w:right="-1"/>
        <w:jc w:val="both"/>
        <w:rPr>
          <w:rFonts w:asciiTheme="majorBidi" w:eastAsia="Calibri" w:hAnsiTheme="majorBidi" w:cstheme="majorBidi"/>
          <w:kern w:val="0"/>
          <w:sz w:val="18"/>
          <w:szCs w:val="18"/>
          <w:lang w:val="en-GB"/>
          <w14:ligatures w14:val="none"/>
        </w:rPr>
      </w:pPr>
    </w:p>
    <w:p w14:paraId="53BC55FF" w14:textId="77777777" w:rsidR="00513940" w:rsidRPr="00A11AC6" w:rsidRDefault="00513940" w:rsidP="00513940">
      <w:pPr>
        <w:tabs>
          <w:tab w:val="left" w:pos="8100"/>
          <w:tab w:val="left" w:pos="8280"/>
          <w:tab w:val="left" w:pos="10080"/>
        </w:tabs>
        <w:spacing w:after="0" w:line="240" w:lineRule="auto"/>
        <w:ind w:right="-1"/>
        <w:jc w:val="both"/>
        <w:rPr>
          <w:rFonts w:asciiTheme="majorBidi" w:eastAsia="Calibri" w:hAnsiTheme="majorBidi" w:cstheme="majorBidi"/>
          <w:kern w:val="0"/>
          <w:sz w:val="18"/>
          <w:szCs w:val="18"/>
          <w:lang w:val="en-GB"/>
          <w14:ligatures w14:val="none"/>
        </w:rPr>
      </w:pPr>
    </w:p>
    <w:p w14:paraId="7B3BED80" w14:textId="77777777" w:rsidR="00513940" w:rsidRPr="00A11AC6" w:rsidRDefault="00513940" w:rsidP="00513940">
      <w:pPr>
        <w:tabs>
          <w:tab w:val="left" w:pos="8100"/>
          <w:tab w:val="left" w:pos="8280"/>
          <w:tab w:val="left" w:pos="10080"/>
        </w:tabs>
        <w:spacing w:after="0" w:line="240" w:lineRule="auto"/>
        <w:ind w:right="-1"/>
        <w:jc w:val="both"/>
        <w:rPr>
          <w:rFonts w:asciiTheme="majorBidi" w:eastAsia="Calibri" w:hAnsiTheme="majorBidi" w:cstheme="majorBidi"/>
          <w:kern w:val="0"/>
          <w:sz w:val="18"/>
          <w:szCs w:val="18"/>
          <w:lang w:val="en-GB"/>
          <w14:ligatures w14:val="none"/>
        </w:rPr>
      </w:pPr>
    </w:p>
    <w:p w14:paraId="53A299ED" w14:textId="39455D5D" w:rsidR="00950D00" w:rsidRPr="00A11AC6" w:rsidRDefault="00513940" w:rsidP="00513940">
      <w:pPr>
        <w:spacing w:after="0" w:line="240" w:lineRule="auto"/>
        <w:jc w:val="center"/>
        <w:rPr>
          <w:rFonts w:asciiTheme="majorBidi" w:eastAsia="Calibri" w:hAnsiTheme="majorBidi" w:cstheme="majorBidi"/>
          <w:b/>
          <w:bCs/>
          <w:color w:val="00B0F0"/>
          <w:kern w:val="0"/>
          <w:sz w:val="18"/>
          <w:szCs w:val="18"/>
          <w:lang w:val="en-GB"/>
          <w14:ligatures w14:val="none"/>
        </w:rPr>
      </w:pPr>
      <w:proofErr w:type="spellStart"/>
      <w:r w:rsidRPr="00A11AC6">
        <w:rPr>
          <w:rFonts w:asciiTheme="majorBidi" w:hAnsiTheme="majorBidi" w:cstheme="majorBidi"/>
          <w:color w:val="00B0F0"/>
          <w:sz w:val="18"/>
          <w:szCs w:val="18"/>
        </w:rPr>
        <w:t>Yazarlar</w:t>
      </w:r>
      <w:proofErr w:type="spellEnd"/>
      <w:r w:rsidRPr="00A11AC6">
        <w:rPr>
          <w:rFonts w:asciiTheme="majorBidi" w:hAnsiTheme="majorBidi" w:cstheme="majorBidi"/>
          <w:color w:val="00B0F0"/>
          <w:sz w:val="18"/>
          <w:szCs w:val="18"/>
        </w:rPr>
        <w:t xml:space="preserve">, tam </w:t>
      </w:r>
      <w:proofErr w:type="spellStart"/>
      <w:r w:rsidRPr="00A11AC6">
        <w:rPr>
          <w:rFonts w:asciiTheme="majorBidi" w:hAnsiTheme="majorBidi" w:cstheme="majorBidi"/>
          <w:color w:val="00B0F0"/>
          <w:sz w:val="18"/>
          <w:szCs w:val="18"/>
        </w:rPr>
        <w:t>metin</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makalelerinde</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Sonuç</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bölümünden</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sonra</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ve</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Kaynakça</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bölümünden</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önce</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şu</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bölümleri</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eklemelidir</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Teşekkür</w:t>
      </w:r>
      <w:proofErr w:type="spellEnd"/>
      <w:r w:rsidRPr="00A11AC6">
        <w:rPr>
          <w:rFonts w:asciiTheme="majorBidi" w:hAnsiTheme="majorBidi" w:cstheme="majorBidi"/>
          <w:color w:val="00B0F0"/>
          <w:sz w:val="18"/>
          <w:szCs w:val="18"/>
        </w:rPr>
        <w:t xml:space="preserve"> (Acknowledgements), </w:t>
      </w:r>
      <w:proofErr w:type="spellStart"/>
      <w:r w:rsidRPr="00A11AC6">
        <w:rPr>
          <w:rFonts w:asciiTheme="majorBidi" w:hAnsiTheme="majorBidi" w:cstheme="majorBidi"/>
          <w:color w:val="00B0F0"/>
          <w:sz w:val="18"/>
          <w:szCs w:val="18"/>
        </w:rPr>
        <w:t>Finansman</w:t>
      </w:r>
      <w:proofErr w:type="spellEnd"/>
      <w:r w:rsidRPr="00A11AC6">
        <w:rPr>
          <w:rFonts w:asciiTheme="majorBidi" w:hAnsiTheme="majorBidi" w:cstheme="majorBidi"/>
          <w:color w:val="00B0F0"/>
          <w:sz w:val="18"/>
          <w:szCs w:val="18"/>
        </w:rPr>
        <w:t xml:space="preserve"> (Funding), </w:t>
      </w:r>
      <w:proofErr w:type="spellStart"/>
      <w:r w:rsidRPr="00A11AC6">
        <w:rPr>
          <w:rFonts w:asciiTheme="majorBidi" w:hAnsiTheme="majorBidi" w:cstheme="majorBidi"/>
          <w:color w:val="00B0F0"/>
          <w:sz w:val="18"/>
          <w:szCs w:val="18"/>
        </w:rPr>
        <w:t>Çıkar</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Çatışması</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Beyanı</w:t>
      </w:r>
      <w:proofErr w:type="spellEnd"/>
      <w:r w:rsidRPr="00A11AC6">
        <w:rPr>
          <w:rFonts w:asciiTheme="majorBidi" w:hAnsiTheme="majorBidi" w:cstheme="majorBidi"/>
          <w:color w:val="00B0F0"/>
          <w:sz w:val="18"/>
          <w:szCs w:val="18"/>
        </w:rPr>
        <w:t xml:space="preserve"> (Conflicts of Interest), Veri </w:t>
      </w:r>
      <w:proofErr w:type="spellStart"/>
      <w:r w:rsidRPr="00A11AC6">
        <w:rPr>
          <w:rFonts w:asciiTheme="majorBidi" w:hAnsiTheme="majorBidi" w:cstheme="majorBidi"/>
          <w:color w:val="00B0F0"/>
          <w:sz w:val="18"/>
          <w:szCs w:val="18"/>
        </w:rPr>
        <w:t>Erişilebilirlik</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Beyanı</w:t>
      </w:r>
      <w:proofErr w:type="spellEnd"/>
      <w:r w:rsidRPr="00A11AC6">
        <w:rPr>
          <w:rFonts w:asciiTheme="majorBidi" w:hAnsiTheme="majorBidi" w:cstheme="majorBidi"/>
          <w:color w:val="00B0F0"/>
          <w:sz w:val="18"/>
          <w:szCs w:val="18"/>
        </w:rPr>
        <w:t xml:space="preserve"> (Data Availability Statement), </w:t>
      </w:r>
      <w:proofErr w:type="spellStart"/>
      <w:r w:rsidRPr="00A11AC6">
        <w:rPr>
          <w:rFonts w:asciiTheme="majorBidi" w:hAnsiTheme="majorBidi" w:cstheme="majorBidi"/>
          <w:color w:val="00B0F0"/>
          <w:sz w:val="18"/>
          <w:szCs w:val="18"/>
        </w:rPr>
        <w:t>Etik</w:t>
      </w:r>
      <w:proofErr w:type="spellEnd"/>
      <w:r w:rsidRPr="00A11AC6">
        <w:rPr>
          <w:rFonts w:asciiTheme="majorBidi" w:hAnsiTheme="majorBidi" w:cstheme="majorBidi"/>
          <w:color w:val="00B0F0"/>
          <w:sz w:val="18"/>
          <w:szCs w:val="18"/>
        </w:rPr>
        <w:t xml:space="preserve"> </w:t>
      </w:r>
      <w:proofErr w:type="spellStart"/>
      <w:r w:rsidRPr="00A11AC6">
        <w:rPr>
          <w:rFonts w:asciiTheme="majorBidi" w:hAnsiTheme="majorBidi" w:cstheme="majorBidi"/>
          <w:color w:val="00B0F0"/>
          <w:sz w:val="18"/>
          <w:szCs w:val="18"/>
        </w:rPr>
        <w:t>Kurul</w:t>
      </w:r>
      <w:proofErr w:type="spellEnd"/>
      <w:r w:rsidRPr="00A11AC6">
        <w:rPr>
          <w:rFonts w:asciiTheme="majorBidi" w:hAnsiTheme="majorBidi" w:cstheme="majorBidi"/>
          <w:color w:val="00B0F0"/>
          <w:sz w:val="18"/>
          <w:szCs w:val="18"/>
        </w:rPr>
        <w:t xml:space="preserve"> Onay </w:t>
      </w:r>
      <w:proofErr w:type="spellStart"/>
      <w:r w:rsidRPr="00A11AC6">
        <w:rPr>
          <w:rFonts w:asciiTheme="majorBidi" w:hAnsiTheme="majorBidi" w:cstheme="majorBidi"/>
          <w:color w:val="00B0F0"/>
          <w:sz w:val="18"/>
          <w:szCs w:val="18"/>
        </w:rPr>
        <w:t>Beyanı</w:t>
      </w:r>
      <w:proofErr w:type="spellEnd"/>
      <w:r w:rsidRPr="00A11AC6">
        <w:rPr>
          <w:rFonts w:asciiTheme="majorBidi" w:hAnsiTheme="majorBidi" w:cstheme="majorBidi"/>
          <w:color w:val="00B0F0"/>
          <w:sz w:val="18"/>
          <w:szCs w:val="18"/>
        </w:rPr>
        <w:t xml:space="preserve"> (Institutional Review Board Statement), </w:t>
      </w:r>
      <w:proofErr w:type="spellStart"/>
      <w:r w:rsidRPr="00A11AC6">
        <w:rPr>
          <w:rFonts w:asciiTheme="majorBidi" w:hAnsiTheme="majorBidi" w:cstheme="majorBidi"/>
          <w:color w:val="00B0F0"/>
          <w:sz w:val="18"/>
          <w:szCs w:val="18"/>
        </w:rPr>
        <w:t>CRediT</w:t>
      </w:r>
      <w:proofErr w:type="spellEnd"/>
      <w:r w:rsidRPr="00A11AC6">
        <w:rPr>
          <w:rFonts w:asciiTheme="majorBidi" w:hAnsiTheme="majorBidi" w:cstheme="majorBidi"/>
          <w:color w:val="00B0F0"/>
          <w:sz w:val="18"/>
          <w:szCs w:val="18"/>
        </w:rPr>
        <w:t xml:space="preserve"> Yazar </w:t>
      </w:r>
      <w:proofErr w:type="spellStart"/>
      <w:r w:rsidRPr="00A11AC6">
        <w:rPr>
          <w:rFonts w:asciiTheme="majorBidi" w:hAnsiTheme="majorBidi" w:cstheme="majorBidi"/>
          <w:color w:val="00B0F0"/>
          <w:sz w:val="18"/>
          <w:szCs w:val="18"/>
        </w:rPr>
        <w:t>Katkı</w:t>
      </w:r>
      <w:proofErr w:type="spellEnd"/>
      <w:r w:rsidRPr="00A11AC6">
        <w:rPr>
          <w:rFonts w:asciiTheme="majorBidi" w:hAnsiTheme="majorBidi" w:cstheme="majorBidi"/>
          <w:color w:val="00B0F0"/>
          <w:sz w:val="18"/>
          <w:szCs w:val="18"/>
        </w:rPr>
        <w:t xml:space="preserve"> Beyanı (</w:t>
      </w:r>
      <w:proofErr w:type="spellStart"/>
      <w:r w:rsidRPr="00A11AC6">
        <w:rPr>
          <w:rFonts w:asciiTheme="majorBidi" w:hAnsiTheme="majorBidi" w:cstheme="majorBidi"/>
          <w:color w:val="00B0F0"/>
          <w:sz w:val="18"/>
          <w:szCs w:val="18"/>
        </w:rPr>
        <w:t>CRediT</w:t>
      </w:r>
      <w:proofErr w:type="spellEnd"/>
      <w:r w:rsidRPr="00A11AC6">
        <w:rPr>
          <w:rFonts w:asciiTheme="majorBidi" w:hAnsiTheme="majorBidi" w:cstheme="majorBidi"/>
          <w:color w:val="00B0F0"/>
          <w:sz w:val="18"/>
          <w:szCs w:val="18"/>
        </w:rPr>
        <w:t xml:space="preserve"> Author Statement).</w:t>
      </w:r>
    </w:p>
    <w:sectPr w:rsidR="00950D00" w:rsidRPr="00A11AC6" w:rsidSect="001402AA">
      <w:headerReference w:type="default" r:id="rId53"/>
      <w:footerReference w:type="default" r:id="rId54"/>
      <w:pgSz w:w="11907" w:h="16839"/>
      <w:pgMar w:top="867" w:right="1134" w:bottom="680" w:left="1134" w:header="431" w:footer="431"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49E8F" w14:textId="77777777" w:rsidR="00906E05" w:rsidRDefault="00906E05" w:rsidP="00950D00">
      <w:pPr>
        <w:spacing w:after="0" w:line="240" w:lineRule="auto"/>
      </w:pPr>
      <w:r>
        <w:separator/>
      </w:r>
    </w:p>
  </w:endnote>
  <w:endnote w:type="continuationSeparator" w:id="0">
    <w:p w14:paraId="32D78544" w14:textId="77777777" w:rsidR="00906E05" w:rsidRDefault="00906E05" w:rsidP="00950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E603" w14:textId="77777777" w:rsidR="006A2C3A" w:rsidRDefault="006A2C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186109"/>
      <w:docPartObj>
        <w:docPartGallery w:val="Page Numbers (Bottom of Page)"/>
        <w:docPartUnique/>
      </w:docPartObj>
    </w:sdtPr>
    <w:sdtEndPr>
      <w:rPr>
        <w:noProof/>
        <w:sz w:val="20"/>
        <w:szCs w:val="20"/>
      </w:rPr>
    </w:sdtEndPr>
    <w:sdtContent>
      <w:p w14:paraId="1AC829CE" w14:textId="77777777" w:rsidR="0060502A" w:rsidRPr="001402AA" w:rsidRDefault="0060502A" w:rsidP="0060502A">
        <w:pPr>
          <w:pStyle w:val="Footer"/>
          <w:pBdr>
            <w:top w:val="single" w:sz="4" w:space="1" w:color="auto"/>
          </w:pBdr>
          <w:jc w:val="center"/>
          <w:rPr>
            <w:sz w:val="20"/>
            <w:szCs w:val="20"/>
          </w:rPr>
        </w:pPr>
        <w:r w:rsidRPr="001402AA">
          <w:rPr>
            <w:sz w:val="20"/>
            <w:szCs w:val="20"/>
          </w:rPr>
          <w:fldChar w:fldCharType="begin"/>
        </w:r>
        <w:r w:rsidRPr="001402AA">
          <w:rPr>
            <w:sz w:val="20"/>
            <w:szCs w:val="20"/>
          </w:rPr>
          <w:instrText xml:space="preserve"> PAGE   \* MERGEFORMAT </w:instrText>
        </w:r>
        <w:r w:rsidRPr="001402AA">
          <w:rPr>
            <w:sz w:val="20"/>
            <w:szCs w:val="20"/>
          </w:rPr>
          <w:fldChar w:fldCharType="separate"/>
        </w:r>
        <w:r>
          <w:rPr>
            <w:sz w:val="20"/>
            <w:szCs w:val="20"/>
          </w:rPr>
          <w:t>1</w:t>
        </w:r>
        <w:r w:rsidRPr="001402AA">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840D" w14:textId="77777777" w:rsidR="006A2C3A" w:rsidRDefault="006A2C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063600"/>
      <w:docPartObj>
        <w:docPartGallery w:val="Page Numbers (Bottom of Page)"/>
        <w:docPartUnique/>
      </w:docPartObj>
    </w:sdtPr>
    <w:sdtEndPr>
      <w:rPr>
        <w:noProof/>
        <w:sz w:val="20"/>
        <w:szCs w:val="20"/>
      </w:rPr>
    </w:sdtEndPr>
    <w:sdtContent>
      <w:p w14:paraId="1914A116" w14:textId="59F4C37B" w:rsidR="001402AA" w:rsidRPr="001402AA" w:rsidRDefault="001402AA" w:rsidP="001402AA">
        <w:pPr>
          <w:pStyle w:val="Footer"/>
          <w:pBdr>
            <w:top w:val="single" w:sz="4" w:space="1" w:color="auto"/>
          </w:pBdr>
          <w:jc w:val="center"/>
          <w:rPr>
            <w:sz w:val="20"/>
            <w:szCs w:val="20"/>
          </w:rPr>
        </w:pPr>
        <w:r w:rsidRPr="001402AA">
          <w:rPr>
            <w:sz w:val="20"/>
            <w:szCs w:val="20"/>
          </w:rPr>
          <w:fldChar w:fldCharType="begin"/>
        </w:r>
        <w:r w:rsidRPr="001402AA">
          <w:rPr>
            <w:sz w:val="20"/>
            <w:szCs w:val="20"/>
          </w:rPr>
          <w:instrText xml:space="preserve"> PAGE   \* MERGEFORMAT </w:instrText>
        </w:r>
        <w:r w:rsidRPr="001402AA">
          <w:rPr>
            <w:sz w:val="20"/>
            <w:szCs w:val="20"/>
          </w:rPr>
          <w:fldChar w:fldCharType="separate"/>
        </w:r>
        <w:r w:rsidRPr="001402AA">
          <w:rPr>
            <w:noProof/>
            <w:sz w:val="20"/>
            <w:szCs w:val="20"/>
          </w:rPr>
          <w:t>2</w:t>
        </w:r>
        <w:r w:rsidRPr="001402AA">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287F1" w14:textId="77777777" w:rsidR="00906E05" w:rsidRDefault="00906E05" w:rsidP="00950D00">
      <w:pPr>
        <w:spacing w:after="0" w:line="240" w:lineRule="auto"/>
      </w:pPr>
      <w:r>
        <w:separator/>
      </w:r>
    </w:p>
  </w:footnote>
  <w:footnote w:type="continuationSeparator" w:id="0">
    <w:p w14:paraId="0F8BB690" w14:textId="77777777" w:rsidR="00906E05" w:rsidRDefault="00906E05" w:rsidP="00950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45DCD" w14:textId="77777777" w:rsidR="006A2C3A" w:rsidRDefault="006A2C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14155" w14:textId="071854E0" w:rsidR="00513940" w:rsidRPr="0060502A" w:rsidRDefault="0060502A" w:rsidP="0060502A">
    <w:pPr>
      <w:pStyle w:val="Header"/>
      <w:jc w:val="center"/>
      <w:rPr>
        <w:sz w:val="16"/>
        <w:szCs w:val="16"/>
      </w:rPr>
    </w:pPr>
    <w:r w:rsidRPr="00562F91">
      <w:rPr>
        <w:rFonts w:ascii="Times New Roman" w:eastAsia="Calibri" w:hAnsi="Times New Roman" w:cs="Times New Roman"/>
        <w:i/>
        <w:iCs/>
        <w:kern w:val="0"/>
        <w:sz w:val="16"/>
        <w:szCs w:val="16"/>
        <w:lang w:eastAsia="fr-FR"/>
        <w14:ligatures w14:val="none"/>
      </w:rPr>
      <w:t>10th International Conference of Contemporary Affairs in Architecture and Urbanism, 5–7 May 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C7730" w14:textId="77777777" w:rsidR="006A2C3A" w:rsidRDefault="006A2C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9881" w14:textId="77A99753" w:rsidR="00950D00" w:rsidRPr="00562F91" w:rsidRDefault="00562F91" w:rsidP="00947AEC">
    <w:pPr>
      <w:pStyle w:val="Header"/>
      <w:jc w:val="center"/>
      <w:rPr>
        <w:sz w:val="16"/>
        <w:szCs w:val="16"/>
      </w:rPr>
    </w:pPr>
    <w:r w:rsidRPr="00562F91">
      <w:rPr>
        <w:rFonts w:ascii="Times New Roman" w:eastAsia="Calibri" w:hAnsi="Times New Roman" w:cs="Times New Roman"/>
        <w:i/>
        <w:iCs/>
        <w:kern w:val="0"/>
        <w:sz w:val="16"/>
        <w:szCs w:val="16"/>
        <w:lang w:eastAsia="fr-FR"/>
        <w14:ligatures w14:val="none"/>
      </w:rPr>
      <w:t>10th International Conference of Contemporary Affairs in Architecture and Urbanism, 5–7 May 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143"/>
    <w:multiLevelType w:val="multilevel"/>
    <w:tmpl w:val="D630A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CF1F41"/>
    <w:multiLevelType w:val="multilevel"/>
    <w:tmpl w:val="6A3E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4C445E"/>
    <w:multiLevelType w:val="multilevel"/>
    <w:tmpl w:val="14427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090B22"/>
    <w:multiLevelType w:val="multilevel"/>
    <w:tmpl w:val="7186B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EB7688"/>
    <w:multiLevelType w:val="multilevel"/>
    <w:tmpl w:val="384AD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E74CE1"/>
    <w:multiLevelType w:val="multilevel"/>
    <w:tmpl w:val="2A626E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553F50"/>
    <w:multiLevelType w:val="multilevel"/>
    <w:tmpl w:val="37786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8195396">
    <w:abstractNumId w:val="0"/>
  </w:num>
  <w:num w:numId="2" w16cid:durableId="2037072003">
    <w:abstractNumId w:val="5"/>
  </w:num>
  <w:num w:numId="3" w16cid:durableId="611785524">
    <w:abstractNumId w:val="4"/>
  </w:num>
  <w:num w:numId="4" w16cid:durableId="2070616754">
    <w:abstractNumId w:val="2"/>
  </w:num>
  <w:num w:numId="5" w16cid:durableId="2141263256">
    <w:abstractNumId w:val="3"/>
  </w:num>
  <w:num w:numId="6" w16cid:durableId="1682127161">
    <w:abstractNumId w:val="6"/>
  </w:num>
  <w:num w:numId="7" w16cid:durableId="3832138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2NTcwMTIyNzAzNzNQ0lEKTi0uzszPAykwNKwFADYPdP4tAAAA"/>
  </w:docVars>
  <w:rsids>
    <w:rsidRoot w:val="00950D00"/>
    <w:rsid w:val="000544C7"/>
    <w:rsid w:val="00054E8F"/>
    <w:rsid w:val="00067871"/>
    <w:rsid w:val="000E717C"/>
    <w:rsid w:val="001402AA"/>
    <w:rsid w:val="00162DA5"/>
    <w:rsid w:val="001F1FC5"/>
    <w:rsid w:val="0024019A"/>
    <w:rsid w:val="003E640D"/>
    <w:rsid w:val="00425D90"/>
    <w:rsid w:val="0045445A"/>
    <w:rsid w:val="00456E62"/>
    <w:rsid w:val="00476C22"/>
    <w:rsid w:val="00513940"/>
    <w:rsid w:val="00536996"/>
    <w:rsid w:val="00540B05"/>
    <w:rsid w:val="00562F91"/>
    <w:rsid w:val="005A683A"/>
    <w:rsid w:val="005B02A4"/>
    <w:rsid w:val="005C263C"/>
    <w:rsid w:val="0060502A"/>
    <w:rsid w:val="006373EE"/>
    <w:rsid w:val="006A29C2"/>
    <w:rsid w:val="006A2C3A"/>
    <w:rsid w:val="006B4D11"/>
    <w:rsid w:val="00746B5E"/>
    <w:rsid w:val="00786132"/>
    <w:rsid w:val="007962AD"/>
    <w:rsid w:val="007A3997"/>
    <w:rsid w:val="007A7786"/>
    <w:rsid w:val="007C5ECA"/>
    <w:rsid w:val="007C6B74"/>
    <w:rsid w:val="007F3B5E"/>
    <w:rsid w:val="00854F0E"/>
    <w:rsid w:val="00861188"/>
    <w:rsid w:val="008819EA"/>
    <w:rsid w:val="00881FEC"/>
    <w:rsid w:val="00891472"/>
    <w:rsid w:val="008C5E68"/>
    <w:rsid w:val="0090397D"/>
    <w:rsid w:val="00906E05"/>
    <w:rsid w:val="00925644"/>
    <w:rsid w:val="00940262"/>
    <w:rsid w:val="00942E6F"/>
    <w:rsid w:val="00947AEC"/>
    <w:rsid w:val="00950D00"/>
    <w:rsid w:val="00970069"/>
    <w:rsid w:val="009B1F70"/>
    <w:rsid w:val="009D695E"/>
    <w:rsid w:val="00A11AC6"/>
    <w:rsid w:val="00BA1D0A"/>
    <w:rsid w:val="00C02CD1"/>
    <w:rsid w:val="00C12A47"/>
    <w:rsid w:val="00CB0FBE"/>
    <w:rsid w:val="00CD49DF"/>
    <w:rsid w:val="00DE1EEB"/>
    <w:rsid w:val="00DF3A32"/>
    <w:rsid w:val="00E33BF6"/>
    <w:rsid w:val="00F435EF"/>
    <w:rsid w:val="00F45799"/>
    <w:rsid w:val="00FF47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27BA9"/>
  <w15:chartTrackingRefBased/>
  <w15:docId w15:val="{5278AD01-04FD-42DF-8159-7027E0DFD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0D0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50D0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50D0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50D0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50D0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50D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0D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0D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0D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0D0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50D0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50D0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50D0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50D0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50D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0D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0D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0D00"/>
    <w:rPr>
      <w:rFonts w:eastAsiaTheme="majorEastAsia" w:cstheme="majorBidi"/>
      <w:color w:val="272727" w:themeColor="text1" w:themeTint="D8"/>
    </w:rPr>
  </w:style>
  <w:style w:type="paragraph" w:styleId="Title">
    <w:name w:val="Title"/>
    <w:basedOn w:val="Normal"/>
    <w:next w:val="Normal"/>
    <w:link w:val="TitleChar"/>
    <w:uiPriority w:val="10"/>
    <w:qFormat/>
    <w:rsid w:val="00950D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0D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0D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0D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0D00"/>
    <w:pPr>
      <w:spacing w:before="160"/>
      <w:jc w:val="center"/>
    </w:pPr>
    <w:rPr>
      <w:i/>
      <w:iCs/>
      <w:color w:val="404040" w:themeColor="text1" w:themeTint="BF"/>
    </w:rPr>
  </w:style>
  <w:style w:type="character" w:customStyle="1" w:styleId="QuoteChar">
    <w:name w:val="Quote Char"/>
    <w:basedOn w:val="DefaultParagraphFont"/>
    <w:link w:val="Quote"/>
    <w:uiPriority w:val="29"/>
    <w:rsid w:val="00950D00"/>
    <w:rPr>
      <w:i/>
      <w:iCs/>
      <w:color w:val="404040" w:themeColor="text1" w:themeTint="BF"/>
    </w:rPr>
  </w:style>
  <w:style w:type="paragraph" w:styleId="ListParagraph">
    <w:name w:val="List Paragraph"/>
    <w:basedOn w:val="Normal"/>
    <w:uiPriority w:val="34"/>
    <w:qFormat/>
    <w:rsid w:val="00950D00"/>
    <w:pPr>
      <w:ind w:left="720"/>
      <w:contextualSpacing/>
    </w:pPr>
  </w:style>
  <w:style w:type="character" w:styleId="IntenseEmphasis">
    <w:name w:val="Intense Emphasis"/>
    <w:basedOn w:val="DefaultParagraphFont"/>
    <w:uiPriority w:val="21"/>
    <w:qFormat/>
    <w:rsid w:val="00950D00"/>
    <w:rPr>
      <w:i/>
      <w:iCs/>
      <w:color w:val="2E74B5" w:themeColor="accent1" w:themeShade="BF"/>
    </w:rPr>
  </w:style>
  <w:style w:type="paragraph" w:styleId="IntenseQuote">
    <w:name w:val="Intense Quote"/>
    <w:basedOn w:val="Normal"/>
    <w:next w:val="Normal"/>
    <w:link w:val="IntenseQuoteChar"/>
    <w:uiPriority w:val="30"/>
    <w:qFormat/>
    <w:rsid w:val="00950D0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50D00"/>
    <w:rPr>
      <w:i/>
      <w:iCs/>
      <w:color w:val="2E74B5" w:themeColor="accent1" w:themeShade="BF"/>
    </w:rPr>
  </w:style>
  <w:style w:type="character" w:styleId="IntenseReference">
    <w:name w:val="Intense Reference"/>
    <w:basedOn w:val="DefaultParagraphFont"/>
    <w:uiPriority w:val="32"/>
    <w:qFormat/>
    <w:rsid w:val="00950D00"/>
    <w:rPr>
      <w:b/>
      <w:bCs/>
      <w:smallCaps/>
      <w:color w:val="2E74B5" w:themeColor="accent1" w:themeShade="BF"/>
      <w:spacing w:val="5"/>
    </w:rPr>
  </w:style>
  <w:style w:type="table" w:customStyle="1" w:styleId="PlainTable21">
    <w:name w:val="Plain Table 21"/>
    <w:basedOn w:val="TableNormal"/>
    <w:next w:val="PlainTable2"/>
    <w:uiPriority w:val="42"/>
    <w:rsid w:val="00950D00"/>
    <w:pPr>
      <w:spacing w:after="0" w:line="240" w:lineRule="auto"/>
      <w:jc w:val="both"/>
    </w:pPr>
    <w:rPr>
      <w:rFonts w:ascii="Calibri" w:eastAsia="Calibri" w:hAnsi="Calibri" w:cs="Calibri"/>
      <w:kern w:val="0"/>
      <w:sz w:val="20"/>
      <w:szCs w:val="20"/>
      <w:lang w:val="en-GB"/>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950D0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59"/>
    <w:rsid w:val="00950D00"/>
    <w:pPr>
      <w:spacing w:after="0" w:line="240" w:lineRule="auto"/>
    </w:pPr>
    <w:rPr>
      <w:kern w:val="0"/>
      <w:sz w:val="22"/>
      <w:szCs w:val="22"/>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50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50D00"/>
    <w:pPr>
      <w:spacing w:after="0" w:line="240" w:lineRule="auto"/>
    </w:pPr>
    <w:rPr>
      <w:kern w:val="0"/>
      <w:sz w:val="22"/>
      <w:szCs w:val="22"/>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0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D00"/>
  </w:style>
  <w:style w:type="paragraph" w:styleId="Footer">
    <w:name w:val="footer"/>
    <w:basedOn w:val="Normal"/>
    <w:link w:val="FooterChar"/>
    <w:uiPriority w:val="99"/>
    <w:unhideWhenUsed/>
    <w:rsid w:val="00950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D00"/>
  </w:style>
  <w:style w:type="character" w:styleId="Hyperlink">
    <w:name w:val="Hyperlink"/>
    <w:basedOn w:val="DefaultParagraphFont"/>
    <w:uiPriority w:val="99"/>
    <w:unhideWhenUsed/>
    <w:rsid w:val="00513940"/>
    <w:rPr>
      <w:color w:val="0563C1" w:themeColor="hyperlink"/>
      <w:u w:val="single"/>
    </w:rPr>
  </w:style>
  <w:style w:type="paragraph" w:styleId="NormalWeb">
    <w:name w:val="Normal (Web)"/>
    <w:basedOn w:val="Normal"/>
    <w:uiPriority w:val="99"/>
    <w:unhideWhenUsed/>
    <w:rsid w:val="0051394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139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zzzz-zzzz-zzzz" TargetMode="External"/><Relationship Id="rId18" Type="http://schemas.openxmlformats.org/officeDocument/2006/relationships/footer" Target="footer1.xml"/><Relationship Id="rId26" Type="http://schemas.openxmlformats.org/officeDocument/2006/relationships/image" Target="media/image8.png"/><Relationship Id="rId39" Type="http://schemas.openxmlformats.org/officeDocument/2006/relationships/hyperlink" Target="http://128.40.150.106/joss/index.php/joss/article/view/280/pdf_24" TargetMode="External"/><Relationship Id="rId21" Type="http://schemas.openxmlformats.org/officeDocument/2006/relationships/footer" Target="footer3.xml"/><Relationship Id="rId34" Type="http://schemas.openxmlformats.org/officeDocument/2006/relationships/hyperlink" Target="https://doi.org/10.1068%2Fb200029" TargetMode="External"/><Relationship Id="rId42" Type="http://schemas.openxmlformats.org/officeDocument/2006/relationships/hyperlink" Target="https://doi.org/10.1068%2Fb4425" TargetMode="External"/><Relationship Id="rId47" Type="http://schemas.openxmlformats.org/officeDocument/2006/relationships/hyperlink" Target="https://doi.org/10.2307/3632911" TargetMode="External"/><Relationship Id="rId50" Type="http://schemas.openxmlformats.org/officeDocument/2006/relationships/hyperlink" Target="https://acikders.ankara.edu.tr/pluginfile.php/141827/mod_resource/content/0/Bilimsel%20%C3%87al%C4%B1%C5%9Fma%20Nas%C4%B1l%20Haz%C4%B1rlanmal%C4%B1.pdf" TargetMode="External"/><Relationship Id="rId55" Type="http://schemas.openxmlformats.org/officeDocument/2006/relationships/fontTable" Target="fontTable.xml"/><Relationship Id="rId7" Type="http://schemas.openxmlformats.org/officeDocument/2006/relationships/hyperlink" Target="https://journal.iccaua.com/" TargetMode="External"/><Relationship Id="rId2" Type="http://schemas.openxmlformats.org/officeDocument/2006/relationships/styles" Target="styles.xml"/><Relationship Id="rId16" Type="http://schemas.openxmlformats.org/officeDocument/2006/relationships/header" Target="header1.xml"/><Relationship Id="rId29" Type="http://schemas.openxmlformats.org/officeDocument/2006/relationships/hyperlink" Target="https://www.iccaua.com/page/paper-guidelines" TargetMode="External"/><Relationship Id="rId11" Type="http://schemas.openxmlformats.org/officeDocument/2006/relationships/hyperlink" Target="https://orcid.org/0000-zzzz-zzzz-zzzz" TargetMode="External"/><Relationship Id="rId24" Type="http://schemas.openxmlformats.org/officeDocument/2006/relationships/image" Target="media/image6.png"/><Relationship Id="rId32" Type="http://schemas.openxmlformats.org/officeDocument/2006/relationships/hyperlink" Target="https://doi.org/10.7765/9781526119742.00017" TargetMode="External"/><Relationship Id="rId37" Type="http://schemas.openxmlformats.org/officeDocument/2006/relationships/hyperlink" Target="about:blank" TargetMode="External"/><Relationship Id="rId40" Type="http://schemas.openxmlformats.org/officeDocument/2006/relationships/hyperlink" Target="https://doi.org/10.1177%2F0013916502238864" TargetMode="External"/><Relationship Id="rId45" Type="http://schemas.openxmlformats.org/officeDocument/2006/relationships/hyperlink" Target="https://doi.org/10.1177%2F08854120022092700" TargetMode="External"/><Relationship Id="rId53"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image" Target="media/image2.png"/><Relationship Id="rId19" Type="http://schemas.openxmlformats.org/officeDocument/2006/relationships/footer" Target="footer2.xml"/><Relationship Id="rId31" Type="http://schemas.openxmlformats.org/officeDocument/2006/relationships/hyperlink" Target="https://www.iccaua.com/page/paper-guidelines" TargetMode="External"/><Relationship Id="rId44" Type="http://schemas.openxmlformats.org/officeDocument/2006/relationships/hyperlink" Target="https://doi.org/10.1186/s40410-017-0067-z" TargetMode="External"/><Relationship Id="rId52" Type="http://schemas.openxmlformats.org/officeDocument/2006/relationships/hyperlink" Target="https://doi.org/xxxxxxx" TargetMode="External"/><Relationship Id="rId4" Type="http://schemas.openxmlformats.org/officeDocument/2006/relationships/webSettings" Target="webSettings.xml"/><Relationship Id="rId9" Type="http://schemas.openxmlformats.org/officeDocument/2006/relationships/hyperlink" Target="https://journal.iccaua.com/" TargetMode="External"/><Relationship Id="rId14" Type="http://schemas.openxmlformats.org/officeDocument/2006/relationships/hyperlink" Target="https://orcid.org/0000-zzzz-zzzz-zzzz" TargetMode="External"/><Relationship Id="rId22" Type="http://schemas.openxmlformats.org/officeDocument/2006/relationships/image" Target="media/image4.jpg"/><Relationship Id="rId27" Type="http://schemas.openxmlformats.org/officeDocument/2006/relationships/hyperlink" Target="https://www.iccaua.com/page/paper-guidelines" TargetMode="External"/><Relationship Id="rId30" Type="http://schemas.openxmlformats.org/officeDocument/2006/relationships/hyperlink" Target="https://www.iccaua.com/page/paper-guidelines" TargetMode="External"/><Relationship Id="rId35" Type="http://schemas.openxmlformats.org/officeDocument/2006/relationships/hyperlink" Target="https://doi.org/10.1017/CHOL9780521223577.007" TargetMode="External"/><Relationship Id="rId43" Type="http://schemas.openxmlformats.org/officeDocument/2006/relationships/hyperlink" Target="https://doi.org/10.1177%2F0042098014553553" TargetMode="External"/><Relationship Id="rId48" Type="http://schemas.openxmlformats.org/officeDocument/2006/relationships/hyperlink" Target="https://doi.org/10.2307/2194862"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ww.webofscience.com/wos/woscc/basic-search" TargetMode="External"/><Relationship Id="rId3" Type="http://schemas.openxmlformats.org/officeDocument/2006/relationships/settings" Target="settings.xml"/><Relationship Id="rId12" Type="http://schemas.openxmlformats.org/officeDocument/2006/relationships/hyperlink" Target="https://orcid.org/0000-zzzz-zzzz-zzzz" TargetMode="External"/><Relationship Id="rId17" Type="http://schemas.openxmlformats.org/officeDocument/2006/relationships/header" Target="header2.xml"/><Relationship Id="rId25" Type="http://schemas.openxmlformats.org/officeDocument/2006/relationships/image" Target="media/image7.png"/><Relationship Id="rId33" Type="http://schemas.openxmlformats.org/officeDocument/2006/relationships/hyperlink" Target="https://doi.org/10.1068%2Fb140363" TargetMode="External"/><Relationship Id="rId38" Type="http://schemas.openxmlformats.org/officeDocument/2006/relationships/hyperlink" Target="http://www.wanfangdata.com.cn/details/detail.do?_type=perio&amp;id=jzywh201206016" TargetMode="External"/><Relationship Id="rId46" Type="http://schemas.openxmlformats.org/officeDocument/2006/relationships/hyperlink" Target="https://doi.org/10.2307/3632911" TargetMode="External"/><Relationship Id="rId20" Type="http://schemas.openxmlformats.org/officeDocument/2006/relationships/header" Target="header3.xml"/><Relationship Id="rId41" Type="http://schemas.openxmlformats.org/officeDocument/2006/relationships/hyperlink" Target="https://doi.org/10.3828/idpr.2016.6" TargetMode="External"/><Relationship Id="rId54"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jpeg"/><Relationship Id="rId23" Type="http://schemas.openxmlformats.org/officeDocument/2006/relationships/image" Target="media/image5.png"/><Relationship Id="rId28" Type="http://schemas.openxmlformats.org/officeDocument/2006/relationships/hyperlink" Target="https://www.iccaua.com/page/paper-guidelines" TargetMode="External"/><Relationship Id="rId36" Type="http://schemas.openxmlformats.org/officeDocument/2006/relationships/hyperlink" Target="about:blank" TargetMode="External"/><Relationship Id="rId49" Type="http://schemas.openxmlformats.org/officeDocument/2006/relationships/hyperlink" Target="https://doi.org/10.1016/j.apgeog.2014.12.001"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10</Pages>
  <Words>6393</Words>
  <Characters>36446</Characters>
  <Application>Microsoft Office Word</Application>
  <DocSecurity>0</DocSecurity>
  <Lines>303</Lines>
  <Paragraphs>85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1. Girişi</vt:lpstr>
      <vt:lpstr>    </vt:lpstr>
      <vt:lpstr>    3. Malzeme ve Yöntemler</vt:lpstr>
      <vt:lpstr>    5. Sonuçlar</vt:lpstr>
    </vt:vector>
  </TitlesOfParts>
  <Company/>
  <LinksUpToDate>false</LinksUpToDate>
  <CharactersWithSpaces>42754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Hourakhsh Ahmad nia</dc:creator>
  <cp:keywords/>
  <dc:description/>
  <cp:lastModifiedBy>Hourakhsh Ahmad nia</cp:lastModifiedBy>
  <cp:revision>34</cp:revision>
  <dcterms:created xsi:type="dcterms:W3CDTF">2025-07-07T10:17:00Z</dcterms:created>
  <dcterms:modified xsi:type="dcterms:W3CDTF">2026-09-17T20:08:00Z</dcterms:modified>
</cp:coreProperties>
</file>